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AD1F" w14:textId="718BEE85" w:rsidR="00017F30" w:rsidRDefault="0050267E">
      <w:pPr>
        <w:pStyle w:val="Title"/>
      </w:pPr>
      <w:r>
        <w:t>M</w:t>
      </w:r>
      <w:r w:rsidR="00453FB0">
        <w:t>N</w:t>
      </w:r>
      <w:r>
        <w:t>SU</w:t>
      </w:r>
      <w:r w:rsidR="00453FB0">
        <w:t xml:space="preserve"> </w:t>
      </w:r>
      <w:r>
        <w:t>M</w:t>
      </w:r>
      <w:r w:rsidR="00453FB0">
        <w:t>ankato</w:t>
      </w:r>
      <w:r>
        <w:rPr>
          <w:spacing w:val="-15"/>
        </w:rPr>
        <w:t xml:space="preserve"> </w:t>
      </w:r>
      <w:r w:rsidR="007631CE">
        <w:t>Student</w:t>
      </w:r>
      <w:r>
        <w:rPr>
          <w:spacing w:val="-14"/>
        </w:rPr>
        <w:t xml:space="preserve"> </w:t>
      </w:r>
      <w:r>
        <w:t>Laptop</w:t>
      </w:r>
      <w:r>
        <w:rPr>
          <w:spacing w:val="-15"/>
        </w:rPr>
        <w:t xml:space="preserve"> </w:t>
      </w:r>
      <w:r>
        <w:t>Checkout</w:t>
      </w:r>
      <w:r>
        <w:rPr>
          <w:spacing w:val="-15"/>
        </w:rPr>
        <w:t xml:space="preserve"> </w:t>
      </w:r>
      <w:r>
        <w:rPr>
          <w:spacing w:val="-2"/>
        </w:rPr>
        <w:t>Agreement</w:t>
      </w:r>
    </w:p>
    <w:p w14:paraId="0818AD20" w14:textId="7A7F0A89" w:rsidR="00017F30" w:rsidRDefault="0050267E">
      <w:pPr>
        <w:pStyle w:val="BodyText"/>
        <w:spacing w:before="279" w:line="273" w:lineRule="auto"/>
        <w:ind w:left="360"/>
      </w:pP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M</w:t>
      </w:r>
      <w:r w:rsidR="00453FB0">
        <w:t>ankato</w:t>
      </w:r>
      <w:r>
        <w:rPr>
          <w:spacing w:val="-5"/>
        </w:rPr>
        <w:t xml:space="preserve"> </w:t>
      </w:r>
      <w:r>
        <w:t>(M</w:t>
      </w:r>
      <w:r w:rsidR="00453FB0">
        <w:t>NSU</w:t>
      </w:r>
      <w:r>
        <w:t>)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7631CE">
        <w:t>Student</w:t>
      </w:r>
      <w:r>
        <w:rPr>
          <w:spacing w:val="-4"/>
        </w:rPr>
        <w:t xml:space="preserve"> </w:t>
      </w:r>
      <w:r>
        <w:t>(</w:t>
      </w:r>
      <w:r w:rsidR="007631CE">
        <w:t>Student</w:t>
      </w:r>
      <w:r>
        <w:t>) designated below.</w:t>
      </w:r>
    </w:p>
    <w:p w14:paraId="0818AD21" w14:textId="77777777" w:rsidR="00017F30" w:rsidRDefault="0050267E">
      <w:pPr>
        <w:pStyle w:val="Heading1"/>
        <w:spacing w:before="204"/>
        <w:ind w:left="360" w:firstLine="0"/>
      </w:pPr>
      <w:r>
        <w:rPr>
          <w:spacing w:val="-2"/>
        </w:rPr>
        <w:t>RECITALS</w:t>
      </w:r>
    </w:p>
    <w:p w14:paraId="0818AD22" w14:textId="55890257" w:rsidR="00017F30" w:rsidRDefault="0050267E">
      <w:pPr>
        <w:pStyle w:val="BodyText"/>
        <w:spacing w:before="240" w:line="276" w:lineRule="auto"/>
        <w:ind w:left="359" w:right="194"/>
        <w:jc w:val="both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Laptop device, technical support, and the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</w:t>
      </w:r>
      <w:r w:rsidR="00C22432">
        <w:t>NSU</w:t>
      </w:r>
      <w:r>
        <w:t xml:space="preserve"> licensed software.</w:t>
      </w:r>
      <w:r>
        <w:rPr>
          <w:spacing w:val="40"/>
        </w:rPr>
        <w:t xml:space="preserve"> </w:t>
      </w:r>
    </w:p>
    <w:p w14:paraId="0818AD23" w14:textId="77777777" w:rsidR="00017F30" w:rsidRDefault="0050267E">
      <w:pPr>
        <w:pStyle w:val="Heading1"/>
        <w:ind w:left="359" w:firstLine="0"/>
      </w:pPr>
      <w:r>
        <w:rPr>
          <w:spacing w:val="-4"/>
        </w:rPr>
        <w:t>TERMS</w:t>
      </w:r>
    </w:p>
    <w:p w14:paraId="0818AD24" w14:textId="5FC1793C" w:rsidR="00017F30" w:rsidRDefault="0050267E">
      <w:pPr>
        <w:pStyle w:val="BodyText"/>
        <w:spacing w:before="240" w:line="273" w:lineRule="auto"/>
        <w:ind w:left="359"/>
      </w:pPr>
      <w:r>
        <w:t>In</w:t>
      </w:r>
      <w:r>
        <w:rPr>
          <w:spacing w:val="-3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mutual</w:t>
      </w:r>
      <w:r>
        <w:rPr>
          <w:spacing w:val="-2"/>
        </w:rPr>
        <w:t xml:space="preserve"> </w:t>
      </w:r>
      <w:r>
        <w:t>covenants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Agreement,</w:t>
      </w:r>
      <w:r>
        <w:rPr>
          <w:spacing w:val="-4"/>
        </w:rPr>
        <w:t xml:space="preserve"> </w:t>
      </w:r>
      <w:r w:rsidR="007103B8">
        <w:t>MNSU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7631CE">
        <w:t>Student</w:t>
      </w:r>
      <w:r>
        <w:rPr>
          <w:spacing w:val="-4"/>
        </w:rPr>
        <w:t xml:space="preserve"> </w:t>
      </w:r>
      <w:r>
        <w:t>agree as follows:</w:t>
      </w:r>
    </w:p>
    <w:p w14:paraId="0818AD25" w14:textId="7F82B51F" w:rsidR="00017F30" w:rsidRDefault="0050267E">
      <w:pPr>
        <w:pStyle w:val="ListParagraph"/>
        <w:numPr>
          <w:ilvl w:val="0"/>
          <w:numId w:val="2"/>
        </w:numPr>
        <w:tabs>
          <w:tab w:val="left" w:pos="1079"/>
        </w:tabs>
        <w:spacing w:before="206"/>
        <w:ind w:hanging="721"/>
      </w:pPr>
      <w:r>
        <w:rPr>
          <w:b/>
        </w:rPr>
        <w:t>Description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Equipment:</w:t>
      </w:r>
      <w:r>
        <w:rPr>
          <w:b/>
          <w:spacing w:val="-8"/>
        </w:rPr>
        <w:t xml:space="preserve"> </w:t>
      </w:r>
      <w:r w:rsidR="007103B8">
        <w:t>MNSU</w:t>
      </w:r>
      <w:r>
        <w:rPr>
          <w:spacing w:val="-5"/>
        </w:rPr>
        <w:t xml:space="preserve"> </w:t>
      </w:r>
      <w:r>
        <w:t>agrees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 w:rsidR="007631CE">
        <w:t>Student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configured</w:t>
      </w:r>
      <w:r>
        <w:rPr>
          <w:spacing w:val="-6"/>
        </w:rPr>
        <w:t xml:space="preserve"> </w:t>
      </w:r>
      <w:r>
        <w:t>laptop</w:t>
      </w:r>
      <w:r>
        <w:rPr>
          <w:spacing w:val="-4"/>
        </w:rPr>
        <w:t xml:space="preserve"> </w:t>
      </w:r>
      <w:r>
        <w:rPr>
          <w:spacing w:val="-2"/>
        </w:rPr>
        <w:t>device.</w:t>
      </w:r>
    </w:p>
    <w:p w14:paraId="0818AD26" w14:textId="35190E11" w:rsidR="00017F30" w:rsidRDefault="0050267E">
      <w:pPr>
        <w:pStyle w:val="ListParagraph"/>
        <w:numPr>
          <w:ilvl w:val="0"/>
          <w:numId w:val="2"/>
        </w:numPr>
        <w:tabs>
          <w:tab w:val="left" w:pos="1079"/>
        </w:tabs>
        <w:spacing w:before="241" w:line="273" w:lineRule="auto"/>
        <w:ind w:right="76"/>
      </w:pPr>
      <w:r>
        <w:rPr>
          <w:b/>
        </w:rPr>
        <w:t>Term:</w:t>
      </w:r>
      <w:r>
        <w:rPr>
          <w:b/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 w:rsidR="007631CE">
        <w:t>Student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possession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laptop</w:t>
      </w:r>
      <w:r>
        <w:rPr>
          <w:spacing w:val="-5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 w:rsidR="007103B8">
        <w:t>MNSU</w:t>
      </w:r>
      <w:r>
        <w:t>,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bound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terms of this agreement.</w:t>
      </w:r>
    </w:p>
    <w:p w14:paraId="0818AD27" w14:textId="5AD9D67A" w:rsidR="00017F30" w:rsidRDefault="0050267E">
      <w:pPr>
        <w:pStyle w:val="ListParagraph"/>
        <w:numPr>
          <w:ilvl w:val="0"/>
          <w:numId w:val="2"/>
        </w:numPr>
        <w:tabs>
          <w:tab w:val="left" w:pos="1079"/>
        </w:tabs>
        <w:spacing w:before="203" w:line="276" w:lineRule="auto"/>
        <w:ind w:right="253"/>
      </w:pPr>
      <w:r>
        <w:rPr>
          <w:b/>
        </w:rPr>
        <w:t>Consideration:</w:t>
      </w:r>
      <w:r>
        <w:rPr>
          <w:b/>
          <w:spacing w:val="-4"/>
        </w:rPr>
        <w:t xml:space="preserve"> </w:t>
      </w:r>
      <w:r w:rsidR="007631CE"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</w:t>
      </w:r>
      <w:r w:rsidR="007103B8">
        <w:t>5-26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year.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 checkout of the laptop device during the checkout period, except as described in Section 5 below.</w:t>
      </w:r>
    </w:p>
    <w:p w14:paraId="0818AD28" w14:textId="77777777" w:rsidR="00017F30" w:rsidRDefault="0050267E">
      <w:pPr>
        <w:pStyle w:val="Heading1"/>
        <w:numPr>
          <w:ilvl w:val="0"/>
          <w:numId w:val="2"/>
        </w:numPr>
        <w:tabs>
          <w:tab w:val="left" w:pos="1079"/>
        </w:tabs>
        <w:ind w:hanging="721"/>
      </w:pP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Alterations</w:t>
      </w:r>
    </w:p>
    <w:p w14:paraId="0818AD29" w14:textId="4F14E31C" w:rsidR="00017F30" w:rsidRDefault="007631CE">
      <w:pPr>
        <w:pStyle w:val="ListParagraph"/>
        <w:numPr>
          <w:ilvl w:val="1"/>
          <w:numId w:val="2"/>
        </w:numPr>
        <w:tabs>
          <w:tab w:val="left" w:pos="1797"/>
        </w:tabs>
        <w:spacing w:before="40" w:line="276" w:lineRule="auto"/>
        <w:ind w:right="152" w:firstLine="0"/>
      </w:pPr>
      <w:r>
        <w:t>Student</w:t>
      </w:r>
      <w:r w:rsidR="0050267E">
        <w:t xml:space="preserve"> agrees to use</w:t>
      </w:r>
      <w:r w:rsidR="0050267E">
        <w:rPr>
          <w:spacing w:val="-1"/>
        </w:rPr>
        <w:t xml:space="preserve"> </w:t>
      </w:r>
      <w:r w:rsidR="0050267E">
        <w:t>the laptop device</w:t>
      </w:r>
      <w:r w:rsidR="0050267E">
        <w:rPr>
          <w:spacing w:val="-1"/>
        </w:rPr>
        <w:t xml:space="preserve"> </w:t>
      </w:r>
      <w:r w:rsidR="0050267E">
        <w:t>in a careful and lawful manner and shall</w:t>
      </w:r>
      <w:r w:rsidR="0050267E">
        <w:rPr>
          <w:spacing w:val="-2"/>
        </w:rPr>
        <w:t xml:space="preserve"> </w:t>
      </w:r>
      <w:r w:rsidR="0050267E">
        <w:t>not</w:t>
      </w:r>
      <w:r w:rsidR="0050267E">
        <w:rPr>
          <w:spacing w:val="-1"/>
        </w:rPr>
        <w:t xml:space="preserve"> </w:t>
      </w:r>
      <w:r w:rsidR="0050267E">
        <w:t>make any alterations,</w:t>
      </w:r>
      <w:r w:rsidR="0050267E">
        <w:rPr>
          <w:spacing w:val="-2"/>
        </w:rPr>
        <w:t xml:space="preserve"> </w:t>
      </w:r>
      <w:r w:rsidR="0050267E">
        <w:t>additions,</w:t>
      </w:r>
      <w:r w:rsidR="0050267E">
        <w:rPr>
          <w:spacing w:val="-3"/>
        </w:rPr>
        <w:t xml:space="preserve"> </w:t>
      </w:r>
      <w:r w:rsidR="0050267E">
        <w:t>or</w:t>
      </w:r>
      <w:r w:rsidR="0050267E">
        <w:rPr>
          <w:spacing w:val="-1"/>
        </w:rPr>
        <w:t xml:space="preserve"> </w:t>
      </w:r>
      <w:r w:rsidR="0050267E">
        <w:t>improvements</w:t>
      </w:r>
      <w:r w:rsidR="0050267E">
        <w:rPr>
          <w:spacing w:val="-1"/>
        </w:rPr>
        <w:t xml:space="preserve"> </w:t>
      </w:r>
      <w:r w:rsidR="0050267E">
        <w:t>to</w:t>
      </w:r>
      <w:r w:rsidR="0050267E">
        <w:rPr>
          <w:spacing w:val="-2"/>
        </w:rPr>
        <w:t xml:space="preserve"> </w:t>
      </w:r>
      <w:r w:rsidR="0050267E">
        <w:t>the physical state of</w:t>
      </w:r>
      <w:r w:rsidR="0050267E">
        <w:rPr>
          <w:spacing w:val="-3"/>
        </w:rPr>
        <w:t xml:space="preserve"> </w:t>
      </w:r>
      <w:r w:rsidR="0050267E">
        <w:t>the</w:t>
      </w:r>
      <w:r w:rsidR="0050267E">
        <w:rPr>
          <w:spacing w:val="-3"/>
        </w:rPr>
        <w:t xml:space="preserve"> </w:t>
      </w:r>
      <w:r w:rsidR="0050267E">
        <w:t>laptop</w:t>
      </w:r>
      <w:r w:rsidR="0050267E">
        <w:rPr>
          <w:spacing w:val="-1"/>
        </w:rPr>
        <w:t xml:space="preserve"> </w:t>
      </w:r>
      <w:r w:rsidR="0050267E">
        <w:t>device without prior</w:t>
      </w:r>
      <w:r w:rsidR="0050267E">
        <w:rPr>
          <w:spacing w:val="-3"/>
        </w:rPr>
        <w:t xml:space="preserve"> </w:t>
      </w:r>
      <w:r w:rsidR="0050267E">
        <w:t xml:space="preserve">written consent of </w:t>
      </w:r>
      <w:r w:rsidR="007103B8">
        <w:t>MNSU</w:t>
      </w:r>
      <w:r w:rsidR="0050267E">
        <w:t xml:space="preserve">. Prohibited alterations include, but are not limited to, the additional memory or Input/Output (I/O) devices. </w:t>
      </w:r>
      <w:r w:rsidR="007103B8">
        <w:t>MNSU</w:t>
      </w:r>
      <w:r w:rsidR="0050267E">
        <w:t xml:space="preserve"> reserves the right to charge the </w:t>
      </w:r>
      <w:r>
        <w:t>Student</w:t>
      </w:r>
      <w:r w:rsidR="0050267E">
        <w:t xml:space="preserve"> a fee for the cost of restoring the laptop device to its original configuration and condition.</w:t>
      </w:r>
    </w:p>
    <w:p w14:paraId="0818AD2A" w14:textId="59DB468D" w:rsidR="00017F30" w:rsidRPr="007103B8" w:rsidRDefault="007631CE">
      <w:pPr>
        <w:pStyle w:val="ListParagraph"/>
        <w:numPr>
          <w:ilvl w:val="1"/>
          <w:numId w:val="2"/>
        </w:numPr>
        <w:tabs>
          <w:tab w:val="left" w:pos="1801"/>
        </w:tabs>
        <w:spacing w:line="276" w:lineRule="auto"/>
        <w:ind w:right="415" w:firstLine="0"/>
      </w:pPr>
      <w:r>
        <w:t>Student</w:t>
      </w:r>
      <w:r w:rsidR="0050267E">
        <w:t xml:space="preserve"> shall not remove or alter any State of Minnesota, </w:t>
      </w:r>
      <w:r w:rsidR="007103B8">
        <w:t>MNSU</w:t>
      </w:r>
      <w:r w:rsidR="0050267E">
        <w:t xml:space="preserve">, and/or </w:t>
      </w:r>
      <w:r w:rsidR="007103B8">
        <w:t>MNSU</w:t>
      </w:r>
      <w:r w:rsidR="0050267E">
        <w:t>’s Service Provider’s</w:t>
      </w:r>
      <w:r w:rsidR="0050267E">
        <w:rPr>
          <w:spacing w:val="-4"/>
        </w:rPr>
        <w:t xml:space="preserve"> </w:t>
      </w:r>
      <w:r w:rsidR="0050267E">
        <w:t>identification</w:t>
      </w:r>
      <w:r w:rsidR="0050267E">
        <w:rPr>
          <w:spacing w:val="-3"/>
        </w:rPr>
        <w:t xml:space="preserve"> </w:t>
      </w:r>
      <w:r w:rsidR="0050267E">
        <w:t>labels</w:t>
      </w:r>
      <w:r w:rsidR="0050267E">
        <w:rPr>
          <w:spacing w:val="-2"/>
        </w:rPr>
        <w:t xml:space="preserve"> </w:t>
      </w:r>
      <w:r w:rsidR="0050267E">
        <w:t>that</w:t>
      </w:r>
      <w:r w:rsidR="0050267E">
        <w:rPr>
          <w:spacing w:val="-1"/>
        </w:rPr>
        <w:t xml:space="preserve"> </w:t>
      </w:r>
      <w:r w:rsidR="0050267E">
        <w:t>are</w:t>
      </w:r>
      <w:r w:rsidR="0050267E">
        <w:rPr>
          <w:spacing w:val="-1"/>
        </w:rPr>
        <w:t xml:space="preserve"> </w:t>
      </w:r>
      <w:r w:rsidR="0050267E">
        <w:t>attached</w:t>
      </w:r>
      <w:r w:rsidR="0050267E">
        <w:rPr>
          <w:spacing w:val="-5"/>
        </w:rPr>
        <w:t xml:space="preserve"> </w:t>
      </w:r>
      <w:r w:rsidR="0050267E">
        <w:t>to</w:t>
      </w:r>
      <w:r w:rsidR="0050267E">
        <w:rPr>
          <w:spacing w:val="-3"/>
        </w:rPr>
        <w:t xml:space="preserve"> </w:t>
      </w:r>
      <w:r w:rsidR="0050267E">
        <w:t>or</w:t>
      </w:r>
      <w:r w:rsidR="0050267E">
        <w:rPr>
          <w:spacing w:val="-4"/>
        </w:rPr>
        <w:t xml:space="preserve"> </w:t>
      </w:r>
      <w:r w:rsidR="0050267E">
        <w:t>displayed</w:t>
      </w:r>
      <w:r w:rsidR="0050267E">
        <w:rPr>
          <w:spacing w:val="-5"/>
        </w:rPr>
        <w:t xml:space="preserve"> </w:t>
      </w:r>
      <w:r w:rsidR="0050267E">
        <w:t>on</w:t>
      </w:r>
      <w:r w:rsidR="0050267E">
        <w:rPr>
          <w:spacing w:val="-3"/>
        </w:rPr>
        <w:t xml:space="preserve"> </w:t>
      </w:r>
      <w:r w:rsidR="0050267E">
        <w:t>the</w:t>
      </w:r>
      <w:r w:rsidR="0050267E">
        <w:rPr>
          <w:spacing w:val="-4"/>
        </w:rPr>
        <w:t xml:space="preserve"> </w:t>
      </w:r>
      <w:r w:rsidR="0050267E">
        <w:t>laptop</w:t>
      </w:r>
      <w:r w:rsidR="0050267E">
        <w:rPr>
          <w:spacing w:val="-4"/>
        </w:rPr>
        <w:t xml:space="preserve"> </w:t>
      </w:r>
      <w:r w:rsidR="0050267E">
        <w:t>device</w:t>
      </w:r>
      <w:r w:rsidR="0050267E">
        <w:rPr>
          <w:spacing w:val="-4"/>
        </w:rPr>
        <w:t xml:space="preserve"> </w:t>
      </w:r>
      <w:r w:rsidR="0050267E">
        <w:t>and</w:t>
      </w:r>
      <w:r w:rsidR="0050267E">
        <w:rPr>
          <w:spacing w:val="-3"/>
        </w:rPr>
        <w:t xml:space="preserve"> </w:t>
      </w:r>
      <w:r w:rsidR="0050267E">
        <w:t xml:space="preserve">associated </w:t>
      </w:r>
      <w:r w:rsidR="0050267E">
        <w:rPr>
          <w:spacing w:val="-2"/>
        </w:rPr>
        <w:t>peripherals.</w:t>
      </w:r>
    </w:p>
    <w:p w14:paraId="7F5BC9AF" w14:textId="2DA943A8" w:rsidR="007103B8" w:rsidRDefault="007631CE">
      <w:pPr>
        <w:pStyle w:val="ListParagraph"/>
        <w:numPr>
          <w:ilvl w:val="1"/>
          <w:numId w:val="2"/>
        </w:numPr>
        <w:tabs>
          <w:tab w:val="left" w:pos="1801"/>
        </w:tabs>
        <w:spacing w:line="276" w:lineRule="auto"/>
        <w:ind w:right="415" w:firstLine="0"/>
      </w:pPr>
      <w:r>
        <w:rPr>
          <w:spacing w:val="-2"/>
        </w:rPr>
        <w:t>Student</w:t>
      </w:r>
      <w:r w:rsidR="007103B8">
        <w:rPr>
          <w:spacing w:val="-2"/>
        </w:rPr>
        <w:t xml:space="preserve"> shall not add any stickers to the laptop device.</w:t>
      </w:r>
    </w:p>
    <w:p w14:paraId="0818AD2B" w14:textId="77777777" w:rsidR="00017F30" w:rsidRDefault="0050267E">
      <w:pPr>
        <w:pStyle w:val="Heading1"/>
        <w:numPr>
          <w:ilvl w:val="0"/>
          <w:numId w:val="2"/>
        </w:numPr>
        <w:tabs>
          <w:tab w:val="left" w:pos="1079"/>
        </w:tabs>
        <w:spacing w:before="199"/>
        <w:ind w:hanging="721"/>
      </w:pPr>
      <w:r>
        <w:t>Lost,</w:t>
      </w:r>
      <w:r>
        <w:rPr>
          <w:spacing w:val="-4"/>
        </w:rPr>
        <w:t xml:space="preserve"> </w:t>
      </w:r>
      <w:r>
        <w:t>Stolen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Damaged</w:t>
      </w:r>
      <w:r>
        <w:rPr>
          <w:spacing w:val="-5"/>
        </w:rPr>
        <w:t xml:space="preserve"> </w:t>
      </w:r>
      <w:r>
        <w:rPr>
          <w:spacing w:val="-2"/>
        </w:rPr>
        <w:t>Equipment</w:t>
      </w:r>
    </w:p>
    <w:p w14:paraId="0818AD2C" w14:textId="3F0D26DB" w:rsidR="00017F30" w:rsidRDefault="007631CE">
      <w:pPr>
        <w:pStyle w:val="ListParagraph"/>
        <w:numPr>
          <w:ilvl w:val="1"/>
          <w:numId w:val="2"/>
        </w:numPr>
        <w:tabs>
          <w:tab w:val="left" w:pos="1797"/>
        </w:tabs>
        <w:spacing w:before="65" w:line="297" w:lineRule="auto"/>
        <w:ind w:right="53" w:firstLine="0"/>
      </w:pPr>
      <w:r>
        <w:t>Student</w:t>
      </w:r>
      <w:r w:rsidR="0050267E">
        <w:t xml:space="preserve"> shall take reasonable and prudent care to maintain the laptop device and assorted components</w:t>
      </w:r>
      <w:r w:rsidR="0050267E">
        <w:rPr>
          <w:spacing w:val="-2"/>
        </w:rPr>
        <w:t xml:space="preserve"> </w:t>
      </w:r>
      <w:r w:rsidR="0050267E">
        <w:t>in</w:t>
      </w:r>
      <w:r w:rsidR="0050267E">
        <w:rPr>
          <w:spacing w:val="-3"/>
        </w:rPr>
        <w:t xml:space="preserve"> </w:t>
      </w:r>
      <w:r w:rsidR="0050267E">
        <w:t>a</w:t>
      </w:r>
      <w:r w:rsidR="0050267E">
        <w:rPr>
          <w:spacing w:val="-4"/>
        </w:rPr>
        <w:t xml:space="preserve"> </w:t>
      </w:r>
      <w:r w:rsidR="0050267E">
        <w:t>safe</w:t>
      </w:r>
      <w:r w:rsidR="0050267E">
        <w:rPr>
          <w:spacing w:val="-1"/>
        </w:rPr>
        <w:t xml:space="preserve"> </w:t>
      </w:r>
      <w:r w:rsidR="0050267E">
        <w:t>and</w:t>
      </w:r>
      <w:r w:rsidR="0050267E">
        <w:rPr>
          <w:spacing w:val="-3"/>
        </w:rPr>
        <w:t xml:space="preserve"> </w:t>
      </w:r>
      <w:r w:rsidR="0050267E">
        <w:t>secure</w:t>
      </w:r>
      <w:r w:rsidR="0050267E">
        <w:rPr>
          <w:spacing w:val="-4"/>
        </w:rPr>
        <w:t xml:space="preserve"> </w:t>
      </w:r>
      <w:r w:rsidR="0050267E">
        <w:t>manner.</w:t>
      </w:r>
      <w:r w:rsidR="0050267E">
        <w:rPr>
          <w:spacing w:val="-5"/>
        </w:rPr>
        <w:t xml:space="preserve"> </w:t>
      </w:r>
      <w:r w:rsidR="0050267E">
        <w:t>The</w:t>
      </w:r>
      <w:r w:rsidR="0050267E">
        <w:rPr>
          <w:spacing w:val="-1"/>
        </w:rPr>
        <w:t xml:space="preserve"> </w:t>
      </w:r>
      <w:r>
        <w:t>Student</w:t>
      </w:r>
      <w:r w:rsidR="0050267E">
        <w:rPr>
          <w:spacing w:val="-4"/>
        </w:rPr>
        <w:t xml:space="preserve"> </w:t>
      </w:r>
      <w:r w:rsidR="0050267E">
        <w:t>is</w:t>
      </w:r>
      <w:r w:rsidR="0050267E">
        <w:rPr>
          <w:spacing w:val="-2"/>
        </w:rPr>
        <w:t xml:space="preserve"> </w:t>
      </w:r>
      <w:r w:rsidR="0050267E">
        <w:t>responsible</w:t>
      </w:r>
      <w:r w:rsidR="0050267E">
        <w:rPr>
          <w:spacing w:val="-1"/>
        </w:rPr>
        <w:t xml:space="preserve"> </w:t>
      </w:r>
      <w:r w:rsidR="0050267E">
        <w:t>for</w:t>
      </w:r>
      <w:r w:rsidR="0050267E">
        <w:rPr>
          <w:spacing w:val="-2"/>
        </w:rPr>
        <w:t xml:space="preserve"> </w:t>
      </w:r>
      <w:r w:rsidR="0050267E">
        <w:t>the</w:t>
      </w:r>
      <w:r w:rsidR="0050267E">
        <w:rPr>
          <w:spacing w:val="-1"/>
        </w:rPr>
        <w:t xml:space="preserve"> </w:t>
      </w:r>
      <w:r w:rsidR="0050267E">
        <w:t>full</w:t>
      </w:r>
      <w:r w:rsidR="0050267E">
        <w:rPr>
          <w:spacing w:val="-1"/>
        </w:rPr>
        <w:t xml:space="preserve"> </w:t>
      </w:r>
      <w:r w:rsidR="0050267E">
        <w:t>replacement</w:t>
      </w:r>
      <w:r w:rsidR="0050267E">
        <w:rPr>
          <w:spacing w:val="-4"/>
        </w:rPr>
        <w:t xml:space="preserve"> </w:t>
      </w:r>
      <w:r w:rsidR="0050267E">
        <w:t>cost</w:t>
      </w:r>
      <w:r w:rsidR="0050267E">
        <w:rPr>
          <w:spacing w:val="-4"/>
        </w:rPr>
        <w:t xml:space="preserve"> </w:t>
      </w:r>
      <w:r w:rsidR="0050267E">
        <w:t>of</w:t>
      </w:r>
      <w:r w:rsidR="0050267E">
        <w:rPr>
          <w:spacing w:val="-2"/>
        </w:rPr>
        <w:t xml:space="preserve"> </w:t>
      </w:r>
      <w:r w:rsidR="0050267E">
        <w:t>the laptop device and/or components that are lost.</w:t>
      </w:r>
      <w:r w:rsidR="000559CC">
        <w:t xml:space="preserve"> The replacement </w:t>
      </w:r>
      <w:r w:rsidR="00497972">
        <w:t>cost will be no more than</w:t>
      </w:r>
      <w:r w:rsidR="000559CC">
        <w:t xml:space="preserve"> $1,000. </w:t>
      </w:r>
    </w:p>
    <w:p w14:paraId="0818AD2D" w14:textId="33B27CC5" w:rsidR="00017F30" w:rsidRDefault="0050267E">
      <w:pPr>
        <w:pStyle w:val="ListParagraph"/>
        <w:numPr>
          <w:ilvl w:val="1"/>
          <w:numId w:val="2"/>
        </w:numPr>
        <w:tabs>
          <w:tab w:val="left" w:pos="1797"/>
        </w:tabs>
        <w:spacing w:before="2" w:line="297" w:lineRule="auto"/>
        <w:ind w:right="323" w:firstLine="0"/>
      </w:pPr>
      <w:r>
        <w:t xml:space="preserve">In the event that the laptop device is stolen, the </w:t>
      </w:r>
      <w:r w:rsidR="007631CE">
        <w:t>Student</w:t>
      </w:r>
      <w:r>
        <w:t xml:space="preserve"> is responsible to provide an official police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 w:rsidR="007103B8">
        <w:t>MNSU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 xml:space="preserve">replacement cost will be charged to the </w:t>
      </w:r>
      <w:r w:rsidR="007631CE">
        <w:t>Student</w:t>
      </w:r>
      <w:r>
        <w:t>’s account.</w:t>
      </w:r>
    </w:p>
    <w:p w14:paraId="0818AD2E" w14:textId="4EA46AF6" w:rsidR="00017F30" w:rsidRDefault="0050267E">
      <w:pPr>
        <w:pStyle w:val="ListParagraph"/>
        <w:numPr>
          <w:ilvl w:val="1"/>
          <w:numId w:val="2"/>
        </w:numPr>
        <w:tabs>
          <w:tab w:val="left" w:pos="1797"/>
        </w:tabs>
        <w:spacing w:before="3" w:line="297" w:lineRule="auto"/>
        <w:ind w:right="117" w:firstLine="0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laptop</w:t>
      </w:r>
      <w:r>
        <w:rPr>
          <w:spacing w:val="-2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damaged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checkout</w:t>
      </w:r>
      <w:r>
        <w:rPr>
          <w:spacing w:val="-1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7631CE">
        <w:t>Student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 xml:space="preserve">be responsible for the full replacement cost that will be charged to the </w:t>
      </w:r>
      <w:r w:rsidR="007631CE">
        <w:t>Student</w:t>
      </w:r>
      <w:r w:rsidR="007103B8">
        <w:t>’</w:t>
      </w:r>
      <w:r>
        <w:t>s account.</w:t>
      </w:r>
      <w:r w:rsidR="000A6750">
        <w:t xml:space="preserve"> The replacement cost </w:t>
      </w:r>
      <w:r w:rsidR="00497972">
        <w:t>will be no more than</w:t>
      </w:r>
      <w:r w:rsidR="000A6750">
        <w:t xml:space="preserve"> $1,000.</w:t>
      </w:r>
    </w:p>
    <w:p w14:paraId="0818AD2F" w14:textId="77777777" w:rsidR="00017F30" w:rsidRDefault="0050267E">
      <w:pPr>
        <w:pStyle w:val="Heading1"/>
        <w:numPr>
          <w:ilvl w:val="0"/>
          <w:numId w:val="2"/>
        </w:numPr>
        <w:tabs>
          <w:tab w:val="left" w:pos="1079"/>
        </w:tabs>
        <w:spacing w:before="177"/>
        <w:ind w:hanging="721"/>
      </w:pPr>
      <w:r>
        <w:t>Assignment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0818AD30" w14:textId="77777777" w:rsidR="00017F30" w:rsidRDefault="00017F30">
      <w:pPr>
        <w:pStyle w:val="Heading1"/>
        <w:sectPr w:rsidR="00017F30">
          <w:type w:val="continuous"/>
          <w:pgSz w:w="12240" w:h="15840"/>
          <w:pgMar w:top="1100" w:right="1080" w:bottom="280" w:left="720" w:header="720" w:footer="720" w:gutter="0"/>
          <w:cols w:space="720"/>
        </w:sectPr>
      </w:pPr>
    </w:p>
    <w:p w14:paraId="0818AD31" w14:textId="3D99A070" w:rsidR="00017F30" w:rsidRDefault="007631CE">
      <w:pPr>
        <w:pStyle w:val="ListParagraph"/>
        <w:numPr>
          <w:ilvl w:val="1"/>
          <w:numId w:val="2"/>
        </w:numPr>
        <w:tabs>
          <w:tab w:val="left" w:pos="1798"/>
        </w:tabs>
        <w:spacing w:before="39" w:line="276" w:lineRule="auto"/>
        <w:ind w:left="1080" w:right="82" w:firstLine="0"/>
        <w:jc w:val="both"/>
      </w:pPr>
      <w:r>
        <w:lastRenderedPageBreak/>
        <w:t>Student</w:t>
      </w:r>
      <w:r w:rsidR="0050267E">
        <w:t xml:space="preserve"> shall NOT assign, pledge, or transfer any interest in this Agreement or in the device, including</w:t>
      </w:r>
      <w:r w:rsidR="0050267E">
        <w:rPr>
          <w:spacing w:val="-5"/>
        </w:rPr>
        <w:t xml:space="preserve"> </w:t>
      </w:r>
      <w:r w:rsidR="0050267E">
        <w:t>all</w:t>
      </w:r>
      <w:r w:rsidR="0050267E">
        <w:rPr>
          <w:spacing w:val="-3"/>
        </w:rPr>
        <w:t xml:space="preserve"> </w:t>
      </w:r>
      <w:r w:rsidR="0050267E">
        <w:t>attachments</w:t>
      </w:r>
      <w:r w:rsidR="0050267E">
        <w:rPr>
          <w:spacing w:val="-3"/>
        </w:rPr>
        <w:t xml:space="preserve"> </w:t>
      </w:r>
      <w:r w:rsidR="0050267E">
        <w:t>and</w:t>
      </w:r>
      <w:r w:rsidR="0050267E">
        <w:rPr>
          <w:spacing w:val="-4"/>
        </w:rPr>
        <w:t xml:space="preserve"> </w:t>
      </w:r>
      <w:r w:rsidR="0050267E">
        <w:t>components.</w:t>
      </w:r>
      <w:r w:rsidR="0050267E">
        <w:rPr>
          <w:spacing w:val="43"/>
        </w:rPr>
        <w:t xml:space="preserve"> </w:t>
      </w:r>
      <w:r>
        <w:t>Student</w:t>
      </w:r>
      <w:r w:rsidR="0050267E">
        <w:rPr>
          <w:spacing w:val="-5"/>
        </w:rPr>
        <w:t xml:space="preserve"> </w:t>
      </w:r>
      <w:r w:rsidR="0050267E">
        <w:t>shall</w:t>
      </w:r>
      <w:r w:rsidR="0050267E">
        <w:rPr>
          <w:spacing w:val="-3"/>
        </w:rPr>
        <w:t xml:space="preserve"> </w:t>
      </w:r>
      <w:r w:rsidR="0050267E">
        <w:t>not</w:t>
      </w:r>
      <w:r w:rsidR="0050267E">
        <w:rPr>
          <w:spacing w:val="-2"/>
        </w:rPr>
        <w:t xml:space="preserve"> </w:t>
      </w:r>
      <w:r w:rsidR="0050267E">
        <w:t>lend</w:t>
      </w:r>
      <w:r w:rsidR="0050267E">
        <w:rPr>
          <w:spacing w:val="-4"/>
        </w:rPr>
        <w:t xml:space="preserve"> </w:t>
      </w:r>
      <w:r w:rsidR="0050267E">
        <w:t>the</w:t>
      </w:r>
      <w:r w:rsidR="0050267E">
        <w:rPr>
          <w:spacing w:val="-2"/>
        </w:rPr>
        <w:t xml:space="preserve"> </w:t>
      </w:r>
      <w:r w:rsidR="0050267E">
        <w:t>device</w:t>
      </w:r>
      <w:r w:rsidR="0050267E">
        <w:rPr>
          <w:spacing w:val="-2"/>
        </w:rPr>
        <w:t xml:space="preserve"> </w:t>
      </w:r>
      <w:r w:rsidR="0050267E">
        <w:t>to</w:t>
      </w:r>
      <w:r w:rsidR="0050267E">
        <w:rPr>
          <w:spacing w:val="-4"/>
        </w:rPr>
        <w:t xml:space="preserve"> </w:t>
      </w:r>
      <w:r w:rsidR="0050267E">
        <w:t>others</w:t>
      </w:r>
      <w:r w:rsidR="0050267E">
        <w:rPr>
          <w:spacing w:val="-6"/>
        </w:rPr>
        <w:t xml:space="preserve"> </w:t>
      </w:r>
      <w:r w:rsidR="0050267E">
        <w:t>for</w:t>
      </w:r>
      <w:r w:rsidR="0050267E">
        <w:rPr>
          <w:spacing w:val="-5"/>
        </w:rPr>
        <w:t xml:space="preserve"> </w:t>
      </w:r>
      <w:r w:rsidR="0050267E">
        <w:t>any</w:t>
      </w:r>
      <w:r w:rsidR="0050267E">
        <w:rPr>
          <w:spacing w:val="-2"/>
        </w:rPr>
        <w:t xml:space="preserve"> purpose.</w:t>
      </w:r>
    </w:p>
    <w:p w14:paraId="0818AD32" w14:textId="3749BF50" w:rsidR="00017F30" w:rsidRDefault="007631CE">
      <w:pPr>
        <w:pStyle w:val="ListParagraph"/>
        <w:numPr>
          <w:ilvl w:val="1"/>
          <w:numId w:val="2"/>
        </w:numPr>
        <w:tabs>
          <w:tab w:val="left" w:pos="1797"/>
        </w:tabs>
        <w:spacing w:line="276" w:lineRule="auto"/>
        <w:ind w:right="237" w:firstLine="0"/>
        <w:jc w:val="both"/>
      </w:pPr>
      <w:r>
        <w:t>Student</w:t>
      </w:r>
      <w:r w:rsidR="0050267E">
        <w:rPr>
          <w:spacing w:val="-1"/>
        </w:rPr>
        <w:t xml:space="preserve"> </w:t>
      </w:r>
      <w:r w:rsidR="0050267E">
        <w:t>agrees</w:t>
      </w:r>
      <w:r w:rsidR="0050267E">
        <w:rPr>
          <w:spacing w:val="-2"/>
        </w:rPr>
        <w:t xml:space="preserve"> </w:t>
      </w:r>
      <w:r w:rsidR="0050267E">
        <w:t>to</w:t>
      </w:r>
      <w:r w:rsidR="0050267E">
        <w:rPr>
          <w:spacing w:val="-1"/>
        </w:rPr>
        <w:t xml:space="preserve"> </w:t>
      </w:r>
      <w:r w:rsidR="0050267E">
        <w:t>use</w:t>
      </w:r>
      <w:r w:rsidR="0050267E">
        <w:rPr>
          <w:spacing w:val="-4"/>
        </w:rPr>
        <w:t xml:space="preserve"> </w:t>
      </w:r>
      <w:r w:rsidR="0050267E">
        <w:t>the</w:t>
      </w:r>
      <w:r w:rsidR="0050267E">
        <w:rPr>
          <w:spacing w:val="-1"/>
        </w:rPr>
        <w:t xml:space="preserve"> </w:t>
      </w:r>
      <w:r w:rsidR="0050267E">
        <w:t>laptop</w:t>
      </w:r>
      <w:r w:rsidR="0050267E">
        <w:rPr>
          <w:spacing w:val="-2"/>
        </w:rPr>
        <w:t xml:space="preserve"> </w:t>
      </w:r>
      <w:r w:rsidR="0050267E">
        <w:t>device</w:t>
      </w:r>
      <w:r w:rsidR="0050267E">
        <w:rPr>
          <w:spacing w:val="-4"/>
        </w:rPr>
        <w:t xml:space="preserve"> </w:t>
      </w:r>
      <w:r w:rsidR="0050267E">
        <w:t>only</w:t>
      </w:r>
      <w:r w:rsidR="0050267E">
        <w:rPr>
          <w:spacing w:val="-1"/>
        </w:rPr>
        <w:t xml:space="preserve"> </w:t>
      </w:r>
      <w:r w:rsidR="0050267E">
        <w:t>in</w:t>
      </w:r>
      <w:r w:rsidR="0050267E">
        <w:rPr>
          <w:spacing w:val="-3"/>
        </w:rPr>
        <w:t xml:space="preserve"> </w:t>
      </w:r>
      <w:r w:rsidR="0050267E">
        <w:t>connection</w:t>
      </w:r>
      <w:r w:rsidR="0050267E">
        <w:rPr>
          <w:spacing w:val="-5"/>
        </w:rPr>
        <w:t xml:space="preserve"> </w:t>
      </w:r>
      <w:r w:rsidR="0050267E">
        <w:t>with</w:t>
      </w:r>
      <w:r w:rsidR="0050267E">
        <w:rPr>
          <w:spacing w:val="-3"/>
        </w:rPr>
        <w:t xml:space="preserve"> </w:t>
      </w:r>
      <w:r w:rsidR="0050267E">
        <w:t>his/her</w:t>
      </w:r>
      <w:r w:rsidR="0050267E">
        <w:rPr>
          <w:spacing w:val="-2"/>
        </w:rPr>
        <w:t xml:space="preserve"> </w:t>
      </w:r>
      <w:r w:rsidR="0050267E">
        <w:t>attendance</w:t>
      </w:r>
      <w:r w:rsidR="0050267E">
        <w:rPr>
          <w:spacing w:val="-1"/>
        </w:rPr>
        <w:t xml:space="preserve"> </w:t>
      </w:r>
      <w:r w:rsidR="0050267E">
        <w:t>at</w:t>
      </w:r>
      <w:r w:rsidR="0050267E">
        <w:rPr>
          <w:spacing w:val="-4"/>
        </w:rPr>
        <w:t xml:space="preserve"> </w:t>
      </w:r>
      <w:r w:rsidR="007103B8">
        <w:t>MNSU</w:t>
      </w:r>
      <w:r w:rsidR="0050267E">
        <w:t xml:space="preserve">. </w:t>
      </w:r>
      <w:r>
        <w:t>Student</w:t>
      </w:r>
      <w:r w:rsidR="0050267E">
        <w:t xml:space="preserve"> should</w:t>
      </w:r>
      <w:r w:rsidR="0050267E">
        <w:rPr>
          <w:spacing w:val="-1"/>
        </w:rPr>
        <w:t xml:space="preserve"> </w:t>
      </w:r>
      <w:r w:rsidR="0050267E">
        <w:t>not use the</w:t>
      </w:r>
      <w:r w:rsidR="0050267E">
        <w:rPr>
          <w:spacing w:val="-2"/>
        </w:rPr>
        <w:t xml:space="preserve"> </w:t>
      </w:r>
      <w:r w:rsidR="0050267E">
        <w:t>device to run</w:t>
      </w:r>
      <w:r w:rsidR="0050267E">
        <w:rPr>
          <w:spacing w:val="-1"/>
        </w:rPr>
        <w:t xml:space="preserve"> </w:t>
      </w:r>
      <w:r w:rsidR="0050267E">
        <w:t>a</w:t>
      </w:r>
      <w:r w:rsidR="0050267E">
        <w:rPr>
          <w:spacing w:val="-2"/>
        </w:rPr>
        <w:t xml:space="preserve"> </w:t>
      </w:r>
      <w:r w:rsidR="0050267E">
        <w:t>personal business or</w:t>
      </w:r>
      <w:r w:rsidR="0050267E">
        <w:rPr>
          <w:spacing w:val="-2"/>
        </w:rPr>
        <w:t xml:space="preserve"> </w:t>
      </w:r>
      <w:r w:rsidR="0050267E">
        <w:t>illegal activities</w:t>
      </w:r>
      <w:r w:rsidR="0050267E">
        <w:rPr>
          <w:spacing w:val="-2"/>
        </w:rPr>
        <w:t xml:space="preserve"> </w:t>
      </w:r>
      <w:r w:rsidR="0050267E">
        <w:t>as defined</w:t>
      </w:r>
      <w:r w:rsidR="0050267E">
        <w:rPr>
          <w:spacing w:val="-1"/>
        </w:rPr>
        <w:t xml:space="preserve"> </w:t>
      </w:r>
      <w:r w:rsidR="0050267E">
        <w:t>by</w:t>
      </w:r>
      <w:r w:rsidR="0050267E">
        <w:rPr>
          <w:spacing w:val="-1"/>
        </w:rPr>
        <w:t xml:space="preserve"> </w:t>
      </w:r>
      <w:r w:rsidR="0050267E">
        <w:t>State</w:t>
      </w:r>
      <w:r w:rsidR="0050267E">
        <w:rPr>
          <w:spacing w:val="-2"/>
        </w:rPr>
        <w:t xml:space="preserve"> </w:t>
      </w:r>
      <w:r w:rsidR="0050267E">
        <w:t>or Federal Law.</w:t>
      </w:r>
    </w:p>
    <w:p w14:paraId="0818AD33" w14:textId="7D3C9799" w:rsidR="00017F30" w:rsidRDefault="007631CE">
      <w:pPr>
        <w:pStyle w:val="ListParagraph"/>
        <w:numPr>
          <w:ilvl w:val="1"/>
          <w:numId w:val="2"/>
        </w:numPr>
        <w:tabs>
          <w:tab w:val="left" w:pos="1799"/>
        </w:tabs>
        <w:spacing w:line="276" w:lineRule="auto"/>
        <w:ind w:right="110" w:firstLine="0"/>
      </w:pPr>
      <w:r>
        <w:t>Student</w:t>
      </w:r>
      <w:r w:rsidR="0050267E">
        <w:t xml:space="preserve"> agrees to comply with and adhere to Minnesota State Colleges and Universities (Minnstate) Board</w:t>
      </w:r>
      <w:r w:rsidR="0050267E">
        <w:rPr>
          <w:spacing w:val="-2"/>
        </w:rPr>
        <w:t xml:space="preserve"> </w:t>
      </w:r>
      <w:r w:rsidR="0050267E">
        <w:t>Policies</w:t>
      </w:r>
      <w:r w:rsidR="0050267E">
        <w:rPr>
          <w:spacing w:val="-1"/>
        </w:rPr>
        <w:t xml:space="preserve"> </w:t>
      </w:r>
      <w:r w:rsidR="0050267E">
        <w:t xml:space="preserve">and </w:t>
      </w:r>
      <w:r w:rsidR="007103B8">
        <w:t>MNSU</w:t>
      </w:r>
      <w:r w:rsidR="0050267E">
        <w:t>’s regulations and policies governing the use of</w:t>
      </w:r>
      <w:r w:rsidR="0050267E">
        <w:rPr>
          <w:spacing w:val="-1"/>
        </w:rPr>
        <w:t xml:space="preserve"> </w:t>
      </w:r>
      <w:r w:rsidR="0050267E">
        <w:t>the</w:t>
      </w:r>
      <w:r w:rsidR="0050267E">
        <w:rPr>
          <w:spacing w:val="-1"/>
        </w:rPr>
        <w:t xml:space="preserve"> </w:t>
      </w:r>
      <w:r w:rsidR="0050267E">
        <w:t>laptop device and</w:t>
      </w:r>
      <w:r w:rsidR="0050267E">
        <w:rPr>
          <w:spacing w:val="-4"/>
        </w:rPr>
        <w:t xml:space="preserve"> </w:t>
      </w:r>
      <w:r w:rsidR="0050267E">
        <w:t>components.</w:t>
      </w:r>
      <w:r w:rsidR="0050267E">
        <w:rPr>
          <w:spacing w:val="-3"/>
        </w:rPr>
        <w:t xml:space="preserve"> </w:t>
      </w:r>
      <w:r w:rsidR="0050267E">
        <w:t>Minnstate</w:t>
      </w:r>
      <w:r w:rsidR="0050267E">
        <w:rPr>
          <w:spacing w:val="-2"/>
        </w:rPr>
        <w:t xml:space="preserve"> </w:t>
      </w:r>
      <w:r w:rsidR="0050267E">
        <w:t>Board</w:t>
      </w:r>
      <w:r w:rsidR="0050267E">
        <w:rPr>
          <w:spacing w:val="-4"/>
        </w:rPr>
        <w:t xml:space="preserve"> </w:t>
      </w:r>
      <w:r w:rsidR="0050267E">
        <w:t>policy</w:t>
      </w:r>
      <w:r w:rsidR="0050267E">
        <w:rPr>
          <w:spacing w:val="-2"/>
        </w:rPr>
        <w:t xml:space="preserve"> </w:t>
      </w:r>
      <w:r w:rsidR="0050267E">
        <w:t>for</w:t>
      </w:r>
      <w:r w:rsidR="0050267E">
        <w:rPr>
          <w:spacing w:val="-3"/>
        </w:rPr>
        <w:t xml:space="preserve"> </w:t>
      </w:r>
      <w:r w:rsidR="0050267E">
        <w:t>Acceptable</w:t>
      </w:r>
      <w:r w:rsidR="0050267E">
        <w:rPr>
          <w:spacing w:val="-2"/>
        </w:rPr>
        <w:t xml:space="preserve"> </w:t>
      </w:r>
      <w:r w:rsidR="0050267E">
        <w:t>use</w:t>
      </w:r>
      <w:r w:rsidR="0050267E">
        <w:rPr>
          <w:spacing w:val="-5"/>
        </w:rPr>
        <w:t xml:space="preserve"> </w:t>
      </w:r>
      <w:r w:rsidR="0050267E">
        <w:t>of</w:t>
      </w:r>
      <w:r w:rsidR="0050267E">
        <w:rPr>
          <w:spacing w:val="-3"/>
        </w:rPr>
        <w:t xml:space="preserve"> </w:t>
      </w:r>
      <w:r w:rsidR="0050267E">
        <w:t>Computers</w:t>
      </w:r>
      <w:r w:rsidR="0050267E">
        <w:rPr>
          <w:spacing w:val="-3"/>
        </w:rPr>
        <w:t xml:space="preserve"> </w:t>
      </w:r>
      <w:r w:rsidR="0050267E">
        <w:t>and</w:t>
      </w:r>
      <w:r w:rsidR="0050267E">
        <w:rPr>
          <w:spacing w:val="-4"/>
        </w:rPr>
        <w:t xml:space="preserve"> </w:t>
      </w:r>
      <w:r w:rsidR="0050267E">
        <w:t>Information</w:t>
      </w:r>
      <w:r w:rsidR="0050267E">
        <w:rPr>
          <w:spacing w:val="-6"/>
        </w:rPr>
        <w:t xml:space="preserve"> </w:t>
      </w:r>
      <w:r w:rsidR="0050267E">
        <w:t xml:space="preserve">Technology Resources can be found at </w:t>
      </w:r>
      <w:hyperlink r:id="rId5">
        <w:r w:rsidR="0050267E">
          <w:t>http://www.mnscu.edu/board/policy/522.html.</w:t>
        </w:r>
      </w:hyperlink>
    </w:p>
    <w:p w14:paraId="0818AD34" w14:textId="042EC776" w:rsidR="00017F30" w:rsidRDefault="007631CE">
      <w:pPr>
        <w:pStyle w:val="ListParagraph"/>
        <w:numPr>
          <w:ilvl w:val="1"/>
          <w:numId w:val="2"/>
        </w:numPr>
        <w:tabs>
          <w:tab w:val="left" w:pos="1799"/>
        </w:tabs>
        <w:spacing w:line="276" w:lineRule="auto"/>
        <w:ind w:right="95" w:firstLine="0"/>
      </w:pPr>
      <w:r>
        <w:t>Student</w:t>
      </w:r>
      <w:r w:rsidR="0050267E">
        <w:rPr>
          <w:spacing w:val="-2"/>
        </w:rPr>
        <w:t xml:space="preserve"> </w:t>
      </w:r>
      <w:r w:rsidR="0050267E">
        <w:t>agrees</w:t>
      </w:r>
      <w:r w:rsidR="0050267E">
        <w:rPr>
          <w:spacing w:val="-3"/>
        </w:rPr>
        <w:t xml:space="preserve"> </w:t>
      </w:r>
      <w:r w:rsidR="0050267E">
        <w:t>to</w:t>
      </w:r>
      <w:r w:rsidR="0050267E">
        <w:rPr>
          <w:spacing w:val="-2"/>
        </w:rPr>
        <w:t xml:space="preserve"> </w:t>
      </w:r>
      <w:r w:rsidR="0050267E">
        <w:t>comply</w:t>
      </w:r>
      <w:r w:rsidR="0050267E">
        <w:rPr>
          <w:spacing w:val="-4"/>
        </w:rPr>
        <w:t xml:space="preserve"> </w:t>
      </w:r>
      <w:r w:rsidR="0050267E">
        <w:t>with</w:t>
      </w:r>
      <w:r w:rsidR="0050267E">
        <w:rPr>
          <w:spacing w:val="-4"/>
        </w:rPr>
        <w:t xml:space="preserve"> </w:t>
      </w:r>
      <w:r w:rsidR="0050267E">
        <w:t>State</w:t>
      </w:r>
      <w:r w:rsidR="0050267E">
        <w:rPr>
          <w:spacing w:val="-2"/>
        </w:rPr>
        <w:t xml:space="preserve"> </w:t>
      </w:r>
      <w:r w:rsidR="0050267E">
        <w:t>and</w:t>
      </w:r>
      <w:r w:rsidR="0050267E">
        <w:rPr>
          <w:spacing w:val="-4"/>
        </w:rPr>
        <w:t xml:space="preserve"> </w:t>
      </w:r>
      <w:r w:rsidR="0050267E">
        <w:t>Federal</w:t>
      </w:r>
      <w:r w:rsidR="0050267E">
        <w:rPr>
          <w:spacing w:val="-3"/>
        </w:rPr>
        <w:t xml:space="preserve"> </w:t>
      </w:r>
      <w:r w:rsidR="0050267E">
        <w:t>laws</w:t>
      </w:r>
      <w:r w:rsidR="0050267E">
        <w:rPr>
          <w:spacing w:val="-3"/>
        </w:rPr>
        <w:t xml:space="preserve"> </w:t>
      </w:r>
      <w:r w:rsidR="0050267E">
        <w:t>and</w:t>
      </w:r>
      <w:r w:rsidR="0050267E">
        <w:rPr>
          <w:spacing w:val="-4"/>
        </w:rPr>
        <w:t xml:space="preserve"> </w:t>
      </w:r>
      <w:r w:rsidR="0050267E">
        <w:t>regulations</w:t>
      </w:r>
      <w:r w:rsidR="0050267E">
        <w:rPr>
          <w:spacing w:val="-3"/>
        </w:rPr>
        <w:t xml:space="preserve"> </w:t>
      </w:r>
      <w:r w:rsidR="0050267E">
        <w:t>including,</w:t>
      </w:r>
      <w:r w:rsidR="0050267E">
        <w:rPr>
          <w:spacing w:val="-3"/>
        </w:rPr>
        <w:t xml:space="preserve"> </w:t>
      </w:r>
      <w:r w:rsidR="0050267E">
        <w:t>but</w:t>
      </w:r>
      <w:r w:rsidR="0050267E">
        <w:rPr>
          <w:spacing w:val="-2"/>
        </w:rPr>
        <w:t xml:space="preserve"> </w:t>
      </w:r>
      <w:r w:rsidR="0050267E">
        <w:t>not</w:t>
      </w:r>
      <w:r w:rsidR="0050267E">
        <w:rPr>
          <w:spacing w:val="-4"/>
        </w:rPr>
        <w:t xml:space="preserve"> </w:t>
      </w:r>
      <w:r w:rsidR="0050267E">
        <w:t>limited to, laws of libel, data privacy, copyright, trademark, gambling, obscenity, and child pornography; the Federal Electronic Communications Privacy Act and the Computer Fraud and Abuse Action, which prohibit “hacking” and similar activities; and State computer crime statutes.</w:t>
      </w:r>
    </w:p>
    <w:p w14:paraId="0818AD35" w14:textId="77777777" w:rsidR="00017F30" w:rsidRDefault="0050267E">
      <w:pPr>
        <w:pStyle w:val="Heading1"/>
        <w:numPr>
          <w:ilvl w:val="0"/>
          <w:numId w:val="2"/>
        </w:numPr>
        <w:tabs>
          <w:tab w:val="left" w:pos="1079"/>
        </w:tabs>
        <w:spacing w:before="199"/>
        <w:ind w:hanging="720"/>
      </w:pPr>
      <w:r>
        <w:rPr>
          <w:spacing w:val="-2"/>
        </w:rPr>
        <w:t>Indemnity</w:t>
      </w:r>
    </w:p>
    <w:p w14:paraId="0818AD36" w14:textId="08959967" w:rsidR="00017F30" w:rsidRDefault="0050267E">
      <w:pPr>
        <w:pStyle w:val="ListParagraph"/>
        <w:numPr>
          <w:ilvl w:val="1"/>
          <w:numId w:val="2"/>
        </w:numPr>
        <w:tabs>
          <w:tab w:val="left" w:pos="1799"/>
        </w:tabs>
        <w:spacing w:before="240" w:line="276" w:lineRule="auto"/>
        <w:ind w:right="201" w:firstLine="0"/>
      </w:pPr>
      <w:r>
        <w:t>Security of data transmitted through or stored on the laptop device cannot be guaranteed. Entering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personally</w:t>
      </w:r>
      <w:r>
        <w:rPr>
          <w:spacing w:val="-1"/>
        </w:rPr>
        <w:t xml:space="preserve"> </w:t>
      </w:r>
      <w:r>
        <w:t>identifiable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laptop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 w:rsidR="007631CE"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 xml:space="preserve">at </w:t>
      </w:r>
      <w:r w:rsidR="007631CE">
        <w:t>Student</w:t>
      </w:r>
      <w:r>
        <w:t>’s own risk.</w:t>
      </w:r>
    </w:p>
    <w:p w14:paraId="0818AD37" w14:textId="32B07AA8" w:rsidR="00017F30" w:rsidRDefault="007103B8">
      <w:pPr>
        <w:pStyle w:val="ListParagraph"/>
        <w:numPr>
          <w:ilvl w:val="1"/>
          <w:numId w:val="2"/>
        </w:numPr>
        <w:tabs>
          <w:tab w:val="left" w:pos="1799"/>
        </w:tabs>
        <w:spacing w:line="276" w:lineRule="auto"/>
        <w:ind w:right="79" w:firstLine="0"/>
      </w:pPr>
      <w:r>
        <w:t>MNSU</w:t>
      </w:r>
      <w:r w:rsidR="0050267E">
        <w:t xml:space="preserve"> and Minnstate are not responsible for injuries, damages, penalties, or losses, including legal costs and expenses incurred by the </w:t>
      </w:r>
      <w:r w:rsidR="007631CE">
        <w:t>Student</w:t>
      </w:r>
      <w:r w:rsidR="0050267E">
        <w:t xml:space="preserve"> or other person due to installation of software, transporting the laptop device or any other use of equipment described herein. </w:t>
      </w:r>
      <w:r>
        <w:t>MNSU</w:t>
      </w:r>
      <w:r w:rsidR="0050267E">
        <w:t xml:space="preserve"> and MnSCU are not responsible</w:t>
      </w:r>
      <w:r w:rsidR="0050267E">
        <w:rPr>
          <w:spacing w:val="-1"/>
        </w:rPr>
        <w:t xml:space="preserve"> </w:t>
      </w:r>
      <w:r w:rsidR="0050267E">
        <w:t>for</w:t>
      </w:r>
      <w:r w:rsidR="0050267E">
        <w:rPr>
          <w:spacing w:val="-1"/>
        </w:rPr>
        <w:t xml:space="preserve"> </w:t>
      </w:r>
      <w:r w:rsidR="0050267E">
        <w:t>unauthorized use</w:t>
      </w:r>
      <w:r w:rsidR="0050267E">
        <w:rPr>
          <w:spacing w:val="-1"/>
        </w:rPr>
        <w:t xml:space="preserve"> </w:t>
      </w:r>
      <w:r w:rsidR="0050267E">
        <w:t>of</w:t>
      </w:r>
      <w:r w:rsidR="0050267E">
        <w:rPr>
          <w:spacing w:val="-1"/>
        </w:rPr>
        <w:t xml:space="preserve"> </w:t>
      </w:r>
      <w:r w:rsidR="0050267E">
        <w:t>the device.</w:t>
      </w:r>
      <w:r w:rsidR="0050267E">
        <w:rPr>
          <w:spacing w:val="40"/>
        </w:rPr>
        <w:t xml:space="preserve"> </w:t>
      </w:r>
      <w:r w:rsidR="007631CE">
        <w:t>Student</w:t>
      </w:r>
      <w:r w:rsidR="0050267E">
        <w:t xml:space="preserve"> shall indemnify </w:t>
      </w:r>
      <w:r>
        <w:t>MNSU</w:t>
      </w:r>
      <w:r w:rsidR="0050267E">
        <w:t xml:space="preserve"> and</w:t>
      </w:r>
      <w:r w:rsidR="0050267E">
        <w:rPr>
          <w:spacing w:val="-2"/>
        </w:rPr>
        <w:t xml:space="preserve"> </w:t>
      </w:r>
      <w:r w:rsidR="0050267E">
        <w:t>MnSCU for any injuries,</w:t>
      </w:r>
      <w:r w:rsidR="0050267E">
        <w:rPr>
          <w:spacing w:val="-2"/>
        </w:rPr>
        <w:t xml:space="preserve"> </w:t>
      </w:r>
      <w:r w:rsidR="0050267E">
        <w:t>damages,</w:t>
      </w:r>
      <w:r w:rsidR="0050267E">
        <w:rPr>
          <w:spacing w:val="-4"/>
        </w:rPr>
        <w:t xml:space="preserve"> </w:t>
      </w:r>
      <w:r w:rsidR="0050267E">
        <w:t>or</w:t>
      </w:r>
      <w:r w:rsidR="0050267E">
        <w:rPr>
          <w:spacing w:val="-2"/>
        </w:rPr>
        <w:t xml:space="preserve"> </w:t>
      </w:r>
      <w:r w:rsidR="0050267E">
        <w:t>losses</w:t>
      </w:r>
      <w:r w:rsidR="0050267E">
        <w:rPr>
          <w:spacing w:val="-4"/>
        </w:rPr>
        <w:t xml:space="preserve"> </w:t>
      </w:r>
      <w:r w:rsidR="0050267E">
        <w:t>incurred</w:t>
      </w:r>
      <w:r w:rsidR="0050267E">
        <w:rPr>
          <w:spacing w:val="-3"/>
        </w:rPr>
        <w:t xml:space="preserve"> </w:t>
      </w:r>
      <w:r w:rsidR="0050267E">
        <w:t>due</w:t>
      </w:r>
      <w:r w:rsidR="0050267E">
        <w:rPr>
          <w:spacing w:val="-1"/>
        </w:rPr>
        <w:t xml:space="preserve"> </w:t>
      </w:r>
      <w:r w:rsidR="0050267E">
        <w:t>to</w:t>
      </w:r>
      <w:r w:rsidR="0050267E">
        <w:rPr>
          <w:spacing w:val="-3"/>
        </w:rPr>
        <w:t xml:space="preserve"> </w:t>
      </w:r>
      <w:r w:rsidR="0050267E">
        <w:t>the</w:t>
      </w:r>
      <w:r w:rsidR="0050267E">
        <w:rPr>
          <w:spacing w:val="-1"/>
        </w:rPr>
        <w:t xml:space="preserve"> </w:t>
      </w:r>
      <w:r w:rsidR="0050267E">
        <w:t>acts</w:t>
      </w:r>
      <w:r w:rsidR="0050267E">
        <w:rPr>
          <w:spacing w:val="-4"/>
        </w:rPr>
        <w:t xml:space="preserve"> </w:t>
      </w:r>
      <w:r w:rsidR="0050267E">
        <w:t>of</w:t>
      </w:r>
      <w:r w:rsidR="0050267E">
        <w:rPr>
          <w:spacing w:val="-4"/>
        </w:rPr>
        <w:t xml:space="preserve"> </w:t>
      </w:r>
      <w:r w:rsidR="0050267E">
        <w:t>the</w:t>
      </w:r>
      <w:r w:rsidR="0050267E">
        <w:rPr>
          <w:spacing w:val="-1"/>
        </w:rPr>
        <w:t xml:space="preserve"> </w:t>
      </w:r>
      <w:r w:rsidR="007631CE">
        <w:t>Student</w:t>
      </w:r>
      <w:r w:rsidR="0050267E">
        <w:t>.</w:t>
      </w:r>
      <w:r w:rsidR="0050267E">
        <w:rPr>
          <w:spacing w:val="-5"/>
        </w:rPr>
        <w:t xml:space="preserve"> </w:t>
      </w:r>
      <w:r w:rsidR="0050267E">
        <w:t>The</w:t>
      </w:r>
      <w:r w:rsidR="0050267E">
        <w:rPr>
          <w:spacing w:val="-4"/>
        </w:rPr>
        <w:t xml:space="preserve"> </w:t>
      </w:r>
      <w:r w:rsidR="0050267E">
        <w:t>obligation</w:t>
      </w:r>
      <w:r w:rsidR="0050267E">
        <w:rPr>
          <w:spacing w:val="-3"/>
        </w:rPr>
        <w:t xml:space="preserve"> </w:t>
      </w:r>
      <w:r w:rsidR="0050267E">
        <w:t>of</w:t>
      </w:r>
      <w:r w:rsidR="0050267E">
        <w:rPr>
          <w:spacing w:val="-2"/>
        </w:rPr>
        <w:t xml:space="preserve"> </w:t>
      </w:r>
      <w:r w:rsidR="0050267E">
        <w:t>indemnification</w:t>
      </w:r>
      <w:r w:rsidR="0050267E">
        <w:rPr>
          <w:spacing w:val="-3"/>
        </w:rPr>
        <w:t xml:space="preserve"> </w:t>
      </w:r>
      <w:r w:rsidR="0050267E">
        <w:t xml:space="preserve">to </w:t>
      </w:r>
      <w:r>
        <w:t>MNSU</w:t>
      </w:r>
      <w:r w:rsidR="0050267E">
        <w:t xml:space="preserve"> survives the term of this Agreement.</w:t>
      </w:r>
    </w:p>
    <w:p w14:paraId="0818AD38" w14:textId="77777777" w:rsidR="00017F30" w:rsidRDefault="0050267E">
      <w:pPr>
        <w:pStyle w:val="Heading1"/>
        <w:numPr>
          <w:ilvl w:val="0"/>
          <w:numId w:val="2"/>
        </w:numPr>
        <w:tabs>
          <w:tab w:val="left" w:pos="1079"/>
        </w:tabs>
        <w:ind w:hanging="720"/>
      </w:pPr>
      <w:r>
        <w:t>Termination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Equipment</w:t>
      </w:r>
    </w:p>
    <w:p w14:paraId="0818AD39" w14:textId="38EBDB8A" w:rsidR="00017F30" w:rsidRDefault="0050267E">
      <w:pPr>
        <w:pStyle w:val="ListParagraph"/>
        <w:numPr>
          <w:ilvl w:val="1"/>
          <w:numId w:val="2"/>
        </w:numPr>
        <w:tabs>
          <w:tab w:val="left" w:pos="1799"/>
        </w:tabs>
        <w:spacing w:before="240" w:line="273" w:lineRule="auto"/>
        <w:ind w:right="241" w:firstLine="0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terminate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 w:rsidR="007631CE">
        <w:t>Student</w:t>
      </w:r>
      <w:r>
        <w:t>’s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 w:rsidR="007103B8">
        <w:t>MNSU</w:t>
      </w:r>
      <w:r>
        <w:rPr>
          <w:spacing w:val="-3"/>
        </w:rPr>
        <w:t xml:space="preserve"> </w:t>
      </w:r>
      <w:r>
        <w:t>laptop device: Checkout period has expired.</w:t>
      </w:r>
    </w:p>
    <w:p w14:paraId="0818AD3A" w14:textId="725E2569" w:rsidR="00017F30" w:rsidRDefault="0050267E">
      <w:pPr>
        <w:pStyle w:val="BodyText"/>
        <w:tabs>
          <w:tab w:val="left" w:pos="1799"/>
        </w:tabs>
        <w:spacing w:before="4" w:line="276" w:lineRule="auto"/>
        <w:ind w:right="342" w:hanging="1"/>
      </w:pPr>
      <w:r>
        <w:rPr>
          <w:b/>
          <w:spacing w:val="-4"/>
        </w:rPr>
        <w:t>8.3</w:t>
      </w:r>
      <w:r>
        <w:rPr>
          <w:b/>
        </w:rPr>
        <w:tab/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 w:rsidR="007631CE">
        <w:t>Student</w:t>
      </w:r>
      <w:r>
        <w:rPr>
          <w:spacing w:val="-2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laptop</w:t>
      </w:r>
      <w:r>
        <w:rPr>
          <w:spacing w:val="-2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ending</w:t>
      </w:r>
      <w:r>
        <w:rPr>
          <w:spacing w:val="-4"/>
        </w:rPr>
        <w:t xml:space="preserve"> </w:t>
      </w:r>
      <w:r>
        <w:t>checkout</w:t>
      </w:r>
      <w:r>
        <w:rPr>
          <w:spacing w:val="-2"/>
        </w:rPr>
        <w:t xml:space="preserve"> </w:t>
      </w:r>
      <w:r>
        <w:t xml:space="preserve">period, </w:t>
      </w:r>
      <w:r w:rsidR="007103B8">
        <w:t>MNSU</w:t>
      </w:r>
      <w:r>
        <w:t xml:space="preserve">, at its discretion, reserves the right to charge the </w:t>
      </w:r>
      <w:r w:rsidR="007631CE">
        <w:t>Student</w:t>
      </w:r>
      <w:r>
        <w:t xml:space="preserve"> full replacement cost of the laptop device. </w:t>
      </w:r>
      <w:r w:rsidR="007103B8">
        <w:t>MNSU</w:t>
      </w:r>
      <w:r>
        <w:t xml:space="preserve"> also reserves the right to terminate access to the </w:t>
      </w:r>
      <w:r w:rsidR="007103B8">
        <w:t>MNSU</w:t>
      </w:r>
      <w:r>
        <w:t xml:space="preserve"> network. NOTICE: The University may seek criminal charges for conversion of state property.</w:t>
      </w:r>
    </w:p>
    <w:p w14:paraId="0818AD3B" w14:textId="77777777" w:rsidR="00017F30" w:rsidRDefault="0050267E">
      <w:pPr>
        <w:pStyle w:val="Heading1"/>
        <w:numPr>
          <w:ilvl w:val="0"/>
          <w:numId w:val="1"/>
        </w:numPr>
        <w:tabs>
          <w:tab w:val="left" w:pos="1079"/>
        </w:tabs>
        <w:spacing w:before="200"/>
        <w:ind w:hanging="720"/>
      </w:pPr>
      <w:r>
        <w:rPr>
          <w:spacing w:val="-2"/>
        </w:rPr>
        <w:t>Ownership</w:t>
      </w:r>
    </w:p>
    <w:p w14:paraId="0818AD3C" w14:textId="6F47CC5D" w:rsidR="00017F30" w:rsidRDefault="0050267E">
      <w:pPr>
        <w:pStyle w:val="BodyText"/>
        <w:spacing w:before="41" w:line="276" w:lineRule="auto"/>
      </w:pPr>
      <w:r>
        <w:t>Nothing in this agreement shall be interpreted in a</w:t>
      </w:r>
      <w:r>
        <w:rPr>
          <w:spacing w:val="-2"/>
        </w:rPr>
        <w:t xml:space="preserve"> </w:t>
      </w:r>
      <w:r>
        <w:t>manner that transfers ownership of laptop device components,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peripherals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7631CE">
        <w:t>Student</w:t>
      </w:r>
      <w:r>
        <w:t>.</w:t>
      </w:r>
      <w:r>
        <w:rPr>
          <w:spacing w:val="-5"/>
        </w:rPr>
        <w:t xml:space="preserve"> </w:t>
      </w:r>
      <w:r w:rsidR="007631CE">
        <w:t>Student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laptop device, components, and peripherals except as provided for in this Agreement.</w:t>
      </w:r>
    </w:p>
    <w:p w14:paraId="0818AD3D" w14:textId="77777777" w:rsidR="00017F30" w:rsidRDefault="0050267E">
      <w:pPr>
        <w:pStyle w:val="Heading1"/>
        <w:numPr>
          <w:ilvl w:val="0"/>
          <w:numId w:val="1"/>
        </w:numPr>
        <w:tabs>
          <w:tab w:val="left" w:pos="1079"/>
        </w:tabs>
        <w:spacing w:before="199"/>
        <w:ind w:hanging="720"/>
      </w:pPr>
      <w:r>
        <w:t>Amendment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Notice</w:t>
      </w:r>
    </w:p>
    <w:p w14:paraId="0818AD3E" w14:textId="0E88EB8B" w:rsidR="00017F30" w:rsidRDefault="007103B8">
      <w:pPr>
        <w:pStyle w:val="BodyText"/>
        <w:spacing w:before="41" w:line="276" w:lineRule="auto"/>
        <w:ind w:right="14"/>
      </w:pPr>
      <w:r>
        <w:t>MNSU</w:t>
      </w:r>
      <w:r w:rsidR="0050267E">
        <w:t xml:space="preserve"> reserves the right to amend the terms of this Agreement upon serving </w:t>
      </w:r>
      <w:r w:rsidR="007631CE">
        <w:t>Student</w:t>
      </w:r>
      <w:r w:rsidR="0050267E">
        <w:t xml:space="preserve"> a written Notice of</w:t>
      </w:r>
      <w:r w:rsidR="0050267E">
        <w:rPr>
          <w:spacing w:val="-3"/>
        </w:rPr>
        <w:t xml:space="preserve"> </w:t>
      </w:r>
      <w:r w:rsidR="0050267E">
        <w:t>Amendment.</w:t>
      </w:r>
      <w:r w:rsidR="0050267E">
        <w:rPr>
          <w:spacing w:val="40"/>
        </w:rPr>
        <w:t xml:space="preserve"> </w:t>
      </w:r>
      <w:r w:rsidR="0050267E">
        <w:t>Notice</w:t>
      </w:r>
      <w:r w:rsidR="0050267E">
        <w:rPr>
          <w:spacing w:val="-2"/>
        </w:rPr>
        <w:t xml:space="preserve"> </w:t>
      </w:r>
      <w:r w:rsidR="0050267E">
        <w:t>shall</w:t>
      </w:r>
      <w:r w:rsidR="0050267E">
        <w:rPr>
          <w:spacing w:val="-3"/>
        </w:rPr>
        <w:t xml:space="preserve"> </w:t>
      </w:r>
      <w:r w:rsidR="0050267E">
        <w:t>be</w:t>
      </w:r>
      <w:r w:rsidR="0050267E">
        <w:rPr>
          <w:spacing w:val="-2"/>
        </w:rPr>
        <w:t xml:space="preserve"> </w:t>
      </w:r>
      <w:r w:rsidR="0050267E">
        <w:t>effected</w:t>
      </w:r>
      <w:r w:rsidR="0050267E">
        <w:rPr>
          <w:spacing w:val="-6"/>
        </w:rPr>
        <w:t xml:space="preserve"> </w:t>
      </w:r>
      <w:r w:rsidR="0050267E">
        <w:t>upon</w:t>
      </w:r>
      <w:r w:rsidR="0050267E">
        <w:rPr>
          <w:spacing w:val="-4"/>
        </w:rPr>
        <w:t xml:space="preserve"> </w:t>
      </w:r>
      <w:r w:rsidR="0050267E">
        <w:t>emailing</w:t>
      </w:r>
      <w:r w:rsidR="0050267E">
        <w:rPr>
          <w:spacing w:val="-4"/>
        </w:rPr>
        <w:t xml:space="preserve"> </w:t>
      </w:r>
      <w:r w:rsidR="007631CE">
        <w:t>Student</w:t>
      </w:r>
      <w:r w:rsidR="0050267E">
        <w:rPr>
          <w:spacing w:val="-2"/>
        </w:rPr>
        <w:t xml:space="preserve"> </w:t>
      </w:r>
      <w:r w:rsidR="0050267E">
        <w:t>at</w:t>
      </w:r>
      <w:r w:rsidR="0050267E">
        <w:rPr>
          <w:spacing w:val="-2"/>
        </w:rPr>
        <w:t xml:space="preserve"> </w:t>
      </w:r>
      <w:r w:rsidR="007631CE">
        <w:t>Student</w:t>
      </w:r>
      <w:r w:rsidR="0050267E">
        <w:t>’s</w:t>
      </w:r>
      <w:r w:rsidR="0050267E">
        <w:rPr>
          <w:spacing w:val="-5"/>
        </w:rPr>
        <w:t xml:space="preserve"> </w:t>
      </w:r>
      <w:r>
        <w:t>MNSU</w:t>
      </w:r>
      <w:r w:rsidR="0050267E">
        <w:rPr>
          <w:spacing w:val="-4"/>
        </w:rPr>
        <w:t xml:space="preserve"> </w:t>
      </w:r>
      <w:r w:rsidR="0050267E">
        <w:t>Mav</w:t>
      </w:r>
      <w:r w:rsidR="00F635F1">
        <w:t>M</w:t>
      </w:r>
      <w:r w:rsidR="0050267E">
        <w:t>ail</w:t>
      </w:r>
      <w:r w:rsidR="0050267E">
        <w:rPr>
          <w:spacing w:val="-3"/>
        </w:rPr>
        <w:t xml:space="preserve"> </w:t>
      </w:r>
      <w:r w:rsidR="0050267E">
        <w:t xml:space="preserve">account or by U. S. Mail to his/her local or permanent address provided by </w:t>
      </w:r>
      <w:r w:rsidR="007631CE">
        <w:t>Student</w:t>
      </w:r>
      <w:r w:rsidR="0050267E">
        <w:t xml:space="preserve"> to </w:t>
      </w:r>
      <w:r>
        <w:t>MNSU</w:t>
      </w:r>
      <w:r w:rsidR="0050267E">
        <w:t xml:space="preserve"> Records Office.</w:t>
      </w:r>
    </w:p>
    <w:p w14:paraId="0818AD3F" w14:textId="44EB0A4F" w:rsidR="00017F30" w:rsidRDefault="007631CE">
      <w:pPr>
        <w:pStyle w:val="BodyText"/>
        <w:spacing w:line="268" w:lineRule="exact"/>
      </w:pPr>
      <w:r>
        <w:t>Student</w:t>
      </w:r>
      <w:r w:rsidR="0050267E">
        <w:rPr>
          <w:spacing w:val="-5"/>
        </w:rPr>
        <w:t xml:space="preserve"> </w:t>
      </w:r>
      <w:r w:rsidR="0050267E">
        <w:t>is</w:t>
      </w:r>
      <w:r w:rsidR="0050267E">
        <w:rPr>
          <w:spacing w:val="-4"/>
        </w:rPr>
        <w:t xml:space="preserve"> </w:t>
      </w:r>
      <w:r w:rsidR="0050267E">
        <w:t>responsible</w:t>
      </w:r>
      <w:r w:rsidR="0050267E">
        <w:rPr>
          <w:spacing w:val="-6"/>
        </w:rPr>
        <w:t xml:space="preserve"> </w:t>
      </w:r>
      <w:r w:rsidR="0050267E">
        <w:t>to</w:t>
      </w:r>
      <w:r w:rsidR="0050267E">
        <w:rPr>
          <w:spacing w:val="-5"/>
        </w:rPr>
        <w:t xml:space="preserve"> </w:t>
      </w:r>
      <w:r w:rsidR="0050267E">
        <w:t>maintain</w:t>
      </w:r>
      <w:r w:rsidR="0050267E">
        <w:rPr>
          <w:spacing w:val="-5"/>
        </w:rPr>
        <w:t xml:space="preserve"> </w:t>
      </w:r>
      <w:r w:rsidR="0050267E">
        <w:t>current</w:t>
      </w:r>
      <w:r w:rsidR="0050267E">
        <w:rPr>
          <w:spacing w:val="-3"/>
        </w:rPr>
        <w:t xml:space="preserve"> </w:t>
      </w:r>
      <w:r w:rsidR="0050267E">
        <w:t>permanent</w:t>
      </w:r>
      <w:r w:rsidR="0050267E">
        <w:rPr>
          <w:spacing w:val="-6"/>
        </w:rPr>
        <w:t xml:space="preserve"> </w:t>
      </w:r>
      <w:r w:rsidR="0050267E">
        <w:t>and</w:t>
      </w:r>
      <w:r w:rsidR="0050267E">
        <w:rPr>
          <w:spacing w:val="-4"/>
        </w:rPr>
        <w:t xml:space="preserve"> </w:t>
      </w:r>
      <w:r w:rsidR="0050267E">
        <w:t>local</w:t>
      </w:r>
      <w:r w:rsidR="0050267E">
        <w:rPr>
          <w:spacing w:val="-4"/>
        </w:rPr>
        <w:t xml:space="preserve"> </w:t>
      </w:r>
      <w:r w:rsidR="0050267E">
        <w:t>addresses</w:t>
      </w:r>
      <w:r w:rsidR="0050267E">
        <w:rPr>
          <w:spacing w:val="-6"/>
        </w:rPr>
        <w:t xml:space="preserve"> </w:t>
      </w:r>
      <w:r w:rsidR="0050267E">
        <w:t>with</w:t>
      </w:r>
      <w:r w:rsidR="0050267E">
        <w:rPr>
          <w:spacing w:val="-7"/>
        </w:rPr>
        <w:t xml:space="preserve"> </w:t>
      </w:r>
      <w:r w:rsidR="007103B8">
        <w:t>MNSU</w:t>
      </w:r>
      <w:r w:rsidR="0050267E">
        <w:t>.</w:t>
      </w:r>
      <w:r w:rsidR="0050267E">
        <w:rPr>
          <w:spacing w:val="-4"/>
        </w:rPr>
        <w:t xml:space="preserve"> </w:t>
      </w:r>
      <w:r w:rsidR="0050267E">
        <w:t>Notice</w:t>
      </w:r>
      <w:r w:rsidR="0050267E">
        <w:rPr>
          <w:spacing w:val="-5"/>
        </w:rPr>
        <w:t xml:space="preserve"> of</w:t>
      </w:r>
    </w:p>
    <w:p w14:paraId="0818AD40" w14:textId="77777777" w:rsidR="00017F30" w:rsidRDefault="00017F30">
      <w:pPr>
        <w:pStyle w:val="BodyText"/>
        <w:spacing w:line="268" w:lineRule="exact"/>
        <w:sectPr w:rsidR="00017F30">
          <w:pgSz w:w="12240" w:h="15840"/>
          <w:pgMar w:top="1040" w:right="1080" w:bottom="280" w:left="720" w:header="720" w:footer="720" w:gutter="0"/>
          <w:cols w:space="720"/>
        </w:sectPr>
      </w:pPr>
    </w:p>
    <w:p w14:paraId="0818AD41" w14:textId="37095F97" w:rsidR="00017F30" w:rsidRDefault="0050267E">
      <w:pPr>
        <w:pStyle w:val="BodyText"/>
        <w:spacing w:before="39" w:line="276" w:lineRule="auto"/>
        <w:ind w:left="1080"/>
      </w:pPr>
      <w:r>
        <w:lastRenderedPageBreak/>
        <w:t>Amendment</w:t>
      </w:r>
      <w:r>
        <w:rPr>
          <w:spacing w:val="-1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thirty</w:t>
      </w:r>
      <w:r>
        <w:rPr>
          <w:spacing w:val="-3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emailed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mailed</w:t>
      </w:r>
      <w:r>
        <w:rPr>
          <w:spacing w:val="-3"/>
        </w:rPr>
        <w:t xml:space="preserve"> </w:t>
      </w:r>
      <w:r>
        <w:t>notice.</w:t>
      </w:r>
      <w:r>
        <w:rPr>
          <w:spacing w:val="-5"/>
        </w:rPr>
        <w:t xml:space="preserve"> </w:t>
      </w:r>
      <w:r w:rsidR="007103B8">
        <w:t>MNSU</w:t>
      </w:r>
      <w:r>
        <w:t xml:space="preserve"> reserves the right to correct clerical errors to this Agreement without notice to </w:t>
      </w:r>
      <w:r w:rsidR="007631CE">
        <w:t>Student</w:t>
      </w:r>
      <w:r>
        <w:t>.</w:t>
      </w:r>
    </w:p>
    <w:p w14:paraId="0818AD42" w14:textId="77777777" w:rsidR="00017F30" w:rsidRDefault="0050267E">
      <w:pPr>
        <w:pStyle w:val="Heading1"/>
        <w:numPr>
          <w:ilvl w:val="0"/>
          <w:numId w:val="1"/>
        </w:numPr>
        <w:tabs>
          <w:tab w:val="left" w:pos="1080"/>
        </w:tabs>
        <w:ind w:left="1080" w:hanging="720"/>
      </w:pPr>
      <w:r>
        <w:rPr>
          <w:spacing w:val="-2"/>
        </w:rPr>
        <w:t>Miscellaneous</w:t>
      </w:r>
    </w:p>
    <w:p w14:paraId="0818AD43" w14:textId="77777777" w:rsidR="00017F30" w:rsidRDefault="0050267E">
      <w:pPr>
        <w:pStyle w:val="ListParagraph"/>
        <w:numPr>
          <w:ilvl w:val="1"/>
          <w:numId w:val="1"/>
        </w:numPr>
        <w:tabs>
          <w:tab w:val="left" w:pos="1797"/>
        </w:tabs>
        <w:spacing w:before="240" w:line="276" w:lineRule="auto"/>
        <w:ind w:right="6" w:firstLine="0"/>
        <w:jc w:val="both"/>
      </w:pPr>
      <w:r>
        <w:t>If any provision</w:t>
      </w:r>
      <w:r>
        <w:rPr>
          <w:spacing w:val="-3"/>
        </w:rPr>
        <w:t xml:space="preserve"> </w:t>
      </w:r>
      <w:r>
        <w:t>of this Agreement is determined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void, invalid, unenforceable or</w:t>
      </w:r>
      <w:r>
        <w:rPr>
          <w:spacing w:val="-2"/>
        </w:rPr>
        <w:t xml:space="preserve"> </w:t>
      </w:r>
      <w:r>
        <w:t>illegal, this Agreement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ineffective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prohibition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validity and</w:t>
      </w:r>
      <w:r>
        <w:rPr>
          <w:spacing w:val="-2"/>
        </w:rPr>
        <w:t xml:space="preserve"> </w:t>
      </w:r>
      <w:r>
        <w:t>enforceability</w:t>
      </w:r>
      <w:r>
        <w:rPr>
          <w:spacing w:val="-2"/>
        </w:rPr>
        <w:t xml:space="preserve"> </w:t>
      </w:r>
      <w:r>
        <w:t>of all the remaining provisions will not be affected thereby.</w:t>
      </w:r>
    </w:p>
    <w:p w14:paraId="0818AD44" w14:textId="77777777" w:rsidR="00017F30" w:rsidRDefault="0050267E">
      <w:pPr>
        <w:pStyle w:val="ListParagraph"/>
        <w:numPr>
          <w:ilvl w:val="1"/>
          <w:numId w:val="1"/>
        </w:numPr>
        <w:tabs>
          <w:tab w:val="left" w:pos="1799"/>
        </w:tabs>
        <w:spacing w:line="273" w:lineRule="auto"/>
        <w:ind w:right="118" w:firstLine="0"/>
      </w:pPr>
      <w:r>
        <w:t>Entire</w:t>
      </w:r>
      <w:r>
        <w:rPr>
          <w:spacing w:val="-2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Modification: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and may be amended only in writing as provided for in Paragraph 11.0 above.</w:t>
      </w:r>
    </w:p>
    <w:p w14:paraId="0818AD45" w14:textId="668810E2" w:rsidR="00017F30" w:rsidRPr="00C73F49" w:rsidRDefault="0050267E">
      <w:pPr>
        <w:pStyle w:val="ListParagraph"/>
        <w:numPr>
          <w:ilvl w:val="1"/>
          <w:numId w:val="1"/>
        </w:numPr>
        <w:tabs>
          <w:tab w:val="left" w:pos="1799"/>
        </w:tabs>
        <w:spacing w:before="4" w:line="276" w:lineRule="auto"/>
        <w:ind w:right="3" w:firstLine="0"/>
      </w:pPr>
      <w:r>
        <w:t>Jurisdiction and Venue: This contract, and amendments and supplements thereto, shall be governed by the laws of the State of Minnesota.</w:t>
      </w:r>
      <w:r>
        <w:rPr>
          <w:spacing w:val="40"/>
        </w:rPr>
        <w:t xml:space="preserve"> </w:t>
      </w:r>
      <w:r>
        <w:t>Venue for all legal proceedings arising out of this contract,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breach</w:t>
      </w:r>
      <w:r>
        <w:rPr>
          <w:spacing w:val="-3"/>
        </w:rPr>
        <w:t xml:space="preserve"> </w:t>
      </w:r>
      <w:r>
        <w:t>thereof,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 w:rsidR="00F635F1">
        <w:rPr>
          <w:spacing w:val="-3"/>
        </w:rPr>
        <w:t>Blue Earth Coun</w:t>
      </w:r>
      <w:r>
        <w:t xml:space="preserve">ty, </w:t>
      </w:r>
      <w:r>
        <w:rPr>
          <w:spacing w:val="-2"/>
        </w:rPr>
        <w:t>Minnesota.</w:t>
      </w:r>
    </w:p>
    <w:p w14:paraId="3925BA64" w14:textId="77777777" w:rsidR="00C73F49" w:rsidRDefault="00C73F49" w:rsidP="00F877EA">
      <w:pPr>
        <w:pStyle w:val="ListParagraph"/>
        <w:numPr>
          <w:ilvl w:val="1"/>
          <w:numId w:val="1"/>
        </w:numPr>
        <w:tabs>
          <w:tab w:val="left" w:pos="1800"/>
        </w:tabs>
        <w:spacing w:line="276" w:lineRule="auto"/>
        <w:ind w:left="1800" w:right="456"/>
      </w:pPr>
      <w:r>
        <w:t>Non</w:t>
      </w:r>
      <w:r>
        <w:rPr>
          <w:spacing w:val="-3"/>
        </w:rPr>
        <w:t>-Waiver</w:t>
      </w:r>
      <w:r>
        <w:t>: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enforce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constitute</w:t>
      </w:r>
      <w:r>
        <w:rPr>
          <w:spacing w:val="-1"/>
        </w:rPr>
        <w:t xml:space="preserve"> </w:t>
      </w:r>
      <w:r>
        <w:t>a waiver or limitation or rights enforceable under this Agreement.</w:t>
      </w:r>
    </w:p>
    <w:p w14:paraId="01692EFA" w14:textId="77777777" w:rsidR="00C73F49" w:rsidRDefault="00C73F49" w:rsidP="00C73F49">
      <w:pPr>
        <w:pStyle w:val="ListParagraph"/>
        <w:tabs>
          <w:tab w:val="left" w:pos="1799"/>
        </w:tabs>
        <w:spacing w:before="4" w:line="276" w:lineRule="auto"/>
        <w:ind w:left="1080" w:right="3"/>
      </w:pPr>
    </w:p>
    <w:p w14:paraId="4CC5E926" w14:textId="77777777" w:rsidR="00D06B4D" w:rsidRDefault="00D06B4D" w:rsidP="00D06B4D">
      <w:pPr>
        <w:pStyle w:val="BodyText"/>
        <w:ind w:left="0"/>
      </w:pPr>
    </w:p>
    <w:p w14:paraId="5F8E4626" w14:textId="77777777" w:rsidR="00D06B4D" w:rsidRDefault="00D06B4D" w:rsidP="00D06B4D">
      <w:pPr>
        <w:pStyle w:val="BodyText"/>
        <w:spacing w:before="172"/>
        <w:ind w:left="0"/>
      </w:pPr>
    </w:p>
    <w:p w14:paraId="7025F67E" w14:textId="3AC86851" w:rsidR="00D06B4D" w:rsidRDefault="007631CE" w:rsidP="00D06B4D">
      <w:pPr>
        <w:pStyle w:val="BodyText"/>
        <w:tabs>
          <w:tab w:val="left" w:pos="6120"/>
        </w:tabs>
        <w:spacing w:before="1"/>
        <w:ind w:left="359"/>
        <w:rPr>
          <w:spacing w:val="-2"/>
        </w:rPr>
      </w:pPr>
      <w:r>
        <w:t>Student</w:t>
      </w:r>
      <w:r w:rsidR="00D06B4D">
        <w:rPr>
          <w:spacing w:val="-5"/>
        </w:rPr>
        <w:t xml:space="preserve"> </w:t>
      </w:r>
      <w:r w:rsidR="00D06B4D">
        <w:rPr>
          <w:spacing w:val="-2"/>
        </w:rPr>
        <w:t>Name: ______________________________________________________________________</w:t>
      </w:r>
    </w:p>
    <w:p w14:paraId="7B6E460B" w14:textId="77777777" w:rsidR="00D06B4D" w:rsidRDefault="00D06B4D" w:rsidP="00D06B4D">
      <w:pPr>
        <w:pStyle w:val="BodyText"/>
        <w:tabs>
          <w:tab w:val="left" w:pos="4320"/>
        </w:tabs>
        <w:spacing w:before="1"/>
        <w:ind w:left="359"/>
      </w:pPr>
      <w:r>
        <w:tab/>
        <w:t>(Please Print)</w:t>
      </w:r>
    </w:p>
    <w:p w14:paraId="50820104" w14:textId="77777777" w:rsidR="00D06B4D" w:rsidRDefault="00D06B4D" w:rsidP="00D06B4D">
      <w:pPr>
        <w:pStyle w:val="BodyText"/>
        <w:tabs>
          <w:tab w:val="left" w:pos="3600"/>
        </w:tabs>
        <w:spacing w:before="1"/>
        <w:ind w:left="359"/>
      </w:pPr>
    </w:p>
    <w:p w14:paraId="266DDB62" w14:textId="594E3C3E" w:rsidR="00D06B4D" w:rsidRDefault="007631CE" w:rsidP="00D06B4D">
      <w:pPr>
        <w:pStyle w:val="BodyText"/>
        <w:tabs>
          <w:tab w:val="left" w:pos="6120"/>
        </w:tabs>
        <w:spacing w:before="1"/>
        <w:ind w:left="359"/>
      </w:pPr>
      <w:r>
        <w:t>Student</w:t>
      </w:r>
      <w:r w:rsidR="00D06B4D">
        <w:rPr>
          <w:spacing w:val="-7"/>
        </w:rPr>
        <w:t xml:space="preserve"> TechI</w:t>
      </w:r>
      <w:r w:rsidR="00D06B4D">
        <w:t>D</w:t>
      </w:r>
      <w:r w:rsidR="00D06B4D">
        <w:rPr>
          <w:spacing w:val="-2"/>
        </w:rPr>
        <w:t>: _____________________________________________________________________</w:t>
      </w:r>
    </w:p>
    <w:p w14:paraId="5F860BC7" w14:textId="77777777" w:rsidR="00D06B4D" w:rsidRDefault="00D06B4D" w:rsidP="00D06B4D">
      <w:pPr>
        <w:pStyle w:val="BodyText"/>
        <w:spacing w:before="8"/>
        <w:ind w:left="0"/>
        <w:rPr>
          <w:sz w:val="10"/>
        </w:rPr>
      </w:pPr>
    </w:p>
    <w:p w14:paraId="347EAE94" w14:textId="77777777" w:rsidR="00D06B4D" w:rsidRDefault="00D06B4D" w:rsidP="00D06B4D">
      <w:pPr>
        <w:pStyle w:val="BodyText"/>
        <w:ind w:left="0"/>
      </w:pPr>
    </w:p>
    <w:p w14:paraId="7AFC4312" w14:textId="77777777" w:rsidR="00D06B4D" w:rsidRDefault="00D06B4D" w:rsidP="00D06B4D">
      <w:pPr>
        <w:pStyle w:val="BodyText"/>
        <w:ind w:left="0"/>
      </w:pPr>
    </w:p>
    <w:p w14:paraId="3AA60B8A" w14:textId="5FD535DA" w:rsidR="00D06B4D" w:rsidRDefault="007631CE" w:rsidP="00D06B4D">
      <w:pPr>
        <w:pStyle w:val="BodyText"/>
        <w:spacing w:before="1"/>
        <w:ind w:left="360"/>
      </w:pPr>
      <w:r>
        <w:t>Student</w:t>
      </w:r>
      <w:r w:rsidR="00D06B4D">
        <w:rPr>
          <w:spacing w:val="-3"/>
        </w:rPr>
        <w:t xml:space="preserve"> </w:t>
      </w:r>
      <w:r w:rsidR="00D06B4D">
        <w:rPr>
          <w:spacing w:val="-2"/>
        </w:rPr>
        <w:t>Signature: ___________________________________________________________________</w:t>
      </w:r>
    </w:p>
    <w:p w14:paraId="0F158CAB" w14:textId="77777777" w:rsidR="00D06B4D" w:rsidRDefault="00D06B4D" w:rsidP="00D06B4D">
      <w:pPr>
        <w:pStyle w:val="BodyText"/>
        <w:spacing w:before="35"/>
        <w:ind w:left="0"/>
      </w:pPr>
    </w:p>
    <w:p w14:paraId="48C2464D" w14:textId="77777777" w:rsidR="00D06B4D" w:rsidRDefault="00D06B4D" w:rsidP="00D06B4D">
      <w:pPr>
        <w:pStyle w:val="BodyText"/>
        <w:tabs>
          <w:tab w:val="left" w:pos="6120"/>
        </w:tabs>
        <w:ind w:left="360"/>
      </w:pPr>
    </w:p>
    <w:p w14:paraId="600FCB11" w14:textId="77777777" w:rsidR="00D06B4D" w:rsidRDefault="00D06B4D" w:rsidP="00D06B4D">
      <w:pPr>
        <w:pStyle w:val="BodyText"/>
        <w:tabs>
          <w:tab w:val="left" w:pos="6120"/>
        </w:tabs>
        <w:ind w:left="360"/>
      </w:pPr>
    </w:p>
    <w:p w14:paraId="1802A26B" w14:textId="77777777" w:rsidR="00D06B4D" w:rsidRDefault="00D06B4D" w:rsidP="00D06B4D">
      <w:pPr>
        <w:pStyle w:val="BodyText"/>
        <w:tabs>
          <w:tab w:val="left" w:pos="6120"/>
        </w:tabs>
        <w:ind w:left="360"/>
      </w:pPr>
    </w:p>
    <w:p w14:paraId="639BF7A8" w14:textId="77777777" w:rsidR="00D06B4D" w:rsidRDefault="00D06B4D" w:rsidP="00D06B4D">
      <w:pPr>
        <w:pStyle w:val="BodyText"/>
        <w:tabs>
          <w:tab w:val="left" w:pos="6120"/>
        </w:tabs>
        <w:ind w:left="360"/>
      </w:pPr>
    </w:p>
    <w:p w14:paraId="7178C863" w14:textId="77777777" w:rsidR="00D06B4D" w:rsidRDefault="00D06B4D" w:rsidP="00D06B4D">
      <w:pPr>
        <w:pStyle w:val="BodyText"/>
        <w:tabs>
          <w:tab w:val="left" w:pos="2880"/>
        </w:tabs>
        <w:ind w:left="360"/>
      </w:pPr>
      <w:r>
        <w:t xml:space="preserve">Checkout Period: </w:t>
      </w:r>
      <w:r>
        <w:tab/>
        <w:t xml:space="preserve">Semester </w:t>
      </w:r>
      <w:r>
        <w:tab/>
      </w:r>
      <w:r>
        <w:tab/>
        <w:t>One Week</w:t>
      </w:r>
      <w:r>
        <w:tab/>
      </w:r>
      <w:r>
        <w:tab/>
        <w:t>Other: _____________</w:t>
      </w:r>
    </w:p>
    <w:p w14:paraId="41AC6E6F" w14:textId="77777777" w:rsidR="00D06B4D" w:rsidRDefault="00D06B4D" w:rsidP="00D06B4D">
      <w:pPr>
        <w:pStyle w:val="BodyText"/>
        <w:tabs>
          <w:tab w:val="left" w:pos="6120"/>
        </w:tabs>
        <w:ind w:left="360"/>
      </w:pPr>
    </w:p>
    <w:p w14:paraId="0F156488" w14:textId="77777777" w:rsidR="00D06B4D" w:rsidRDefault="00D06B4D" w:rsidP="00D06B4D">
      <w:pPr>
        <w:pStyle w:val="BodyText"/>
        <w:tabs>
          <w:tab w:val="left" w:pos="6120"/>
        </w:tabs>
        <w:ind w:left="360"/>
      </w:pPr>
    </w:p>
    <w:p w14:paraId="42BE5E78" w14:textId="77777777" w:rsidR="00D06B4D" w:rsidRDefault="00D06B4D" w:rsidP="00D06B4D">
      <w:pPr>
        <w:pStyle w:val="BodyText"/>
        <w:tabs>
          <w:tab w:val="left" w:pos="6120"/>
        </w:tabs>
        <w:ind w:left="360"/>
      </w:pPr>
      <w:r>
        <w:t>Checkout</w:t>
      </w:r>
      <w:r>
        <w:rPr>
          <w:spacing w:val="-6"/>
        </w:rPr>
        <w:t xml:space="preserve"> Date: ____________________________</w:t>
      </w:r>
      <w:r>
        <w:tab/>
      </w:r>
    </w:p>
    <w:p w14:paraId="1C3AE9C1" w14:textId="77777777" w:rsidR="00D06B4D" w:rsidRDefault="00D06B4D" w:rsidP="00D06B4D">
      <w:pPr>
        <w:pStyle w:val="BodyText"/>
        <w:tabs>
          <w:tab w:val="left" w:pos="6120"/>
        </w:tabs>
        <w:ind w:left="360"/>
      </w:pPr>
    </w:p>
    <w:p w14:paraId="1B264185" w14:textId="77777777" w:rsidR="00D06B4D" w:rsidRDefault="00D06B4D" w:rsidP="00D06B4D">
      <w:pPr>
        <w:pStyle w:val="BodyText"/>
        <w:tabs>
          <w:tab w:val="left" w:pos="6120"/>
        </w:tabs>
        <w:ind w:left="360"/>
      </w:pPr>
    </w:p>
    <w:p w14:paraId="25AC4BD5" w14:textId="77777777" w:rsidR="00D06B4D" w:rsidRDefault="00D06B4D" w:rsidP="00D06B4D">
      <w:pPr>
        <w:pStyle w:val="BodyText"/>
        <w:tabs>
          <w:tab w:val="left" w:pos="6120"/>
        </w:tabs>
        <w:ind w:left="360"/>
      </w:pPr>
      <w:r>
        <w:t>Return</w:t>
      </w:r>
      <w:r>
        <w:rPr>
          <w:spacing w:val="-3"/>
        </w:rPr>
        <w:t xml:space="preserve"> Date</w:t>
      </w:r>
      <w:r>
        <w:rPr>
          <w:spacing w:val="-4"/>
        </w:rPr>
        <w:t>: _____________________________</w:t>
      </w:r>
    </w:p>
    <w:p w14:paraId="5DE5ECEA" w14:textId="77777777" w:rsidR="00D06B4D" w:rsidRDefault="00D06B4D" w:rsidP="00D06B4D">
      <w:pPr>
        <w:pStyle w:val="BodyText"/>
        <w:spacing w:before="2"/>
        <w:ind w:left="0"/>
        <w:rPr>
          <w:sz w:val="10"/>
        </w:rPr>
      </w:pPr>
    </w:p>
    <w:p w14:paraId="0818AD50" w14:textId="77777777" w:rsidR="00017F30" w:rsidRDefault="00017F30">
      <w:pPr>
        <w:pStyle w:val="BodyText"/>
        <w:spacing w:before="161"/>
        <w:ind w:left="0"/>
      </w:pPr>
    </w:p>
    <w:sectPr w:rsidR="00017F30">
      <w:pgSz w:w="12240" w:h="15840"/>
      <w:pgMar w:top="1040" w:right="10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11E2"/>
    <w:multiLevelType w:val="multilevel"/>
    <w:tmpl w:val="DFD8FC8A"/>
    <w:lvl w:ilvl="0">
      <w:start w:val="1"/>
      <w:numFmt w:val="decimal"/>
      <w:lvlText w:val="%1."/>
      <w:lvlJc w:val="left"/>
      <w:pPr>
        <w:ind w:left="1079" w:hanging="72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9" w:hanging="71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2" w:hanging="7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8" w:hanging="7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7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6" w:hanging="7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2" w:hanging="7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718"/>
      </w:pPr>
      <w:rPr>
        <w:rFonts w:hint="default"/>
        <w:lang w:val="en-US" w:eastAsia="en-US" w:bidi="ar-SA"/>
      </w:rPr>
    </w:lvl>
  </w:abstractNum>
  <w:abstractNum w:abstractNumId="1" w15:restartNumberingAfterBreak="0">
    <w:nsid w:val="20A75CF6"/>
    <w:multiLevelType w:val="multilevel"/>
    <w:tmpl w:val="F6EECA40"/>
    <w:lvl w:ilvl="0">
      <w:start w:val="10"/>
      <w:numFmt w:val="decimal"/>
      <w:lvlText w:val="%1."/>
      <w:lvlJc w:val="left"/>
      <w:pPr>
        <w:ind w:left="1079" w:hanging="72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5B52773"/>
    <w:multiLevelType w:val="multilevel"/>
    <w:tmpl w:val="F8601D54"/>
    <w:lvl w:ilvl="0">
      <w:start w:val="10"/>
      <w:numFmt w:val="decimal"/>
      <w:lvlText w:val="%1."/>
      <w:lvlJc w:val="left"/>
      <w:pPr>
        <w:ind w:left="1079" w:hanging="72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1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5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721"/>
      </w:pPr>
      <w:rPr>
        <w:rFonts w:hint="default"/>
        <w:lang w:val="en-US" w:eastAsia="en-US" w:bidi="ar-SA"/>
      </w:rPr>
    </w:lvl>
  </w:abstractNum>
  <w:num w:numId="1" w16cid:durableId="572004874">
    <w:abstractNumId w:val="2"/>
  </w:num>
  <w:num w:numId="2" w16cid:durableId="1564874127">
    <w:abstractNumId w:val="0"/>
  </w:num>
  <w:num w:numId="3" w16cid:durableId="149980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30"/>
    <w:rsid w:val="00017F30"/>
    <w:rsid w:val="000559CC"/>
    <w:rsid w:val="000A6750"/>
    <w:rsid w:val="00103C71"/>
    <w:rsid w:val="001E0245"/>
    <w:rsid w:val="00230959"/>
    <w:rsid w:val="002E6C63"/>
    <w:rsid w:val="003C4579"/>
    <w:rsid w:val="00453FB0"/>
    <w:rsid w:val="00497972"/>
    <w:rsid w:val="0050267E"/>
    <w:rsid w:val="007103B8"/>
    <w:rsid w:val="007631CE"/>
    <w:rsid w:val="0091741D"/>
    <w:rsid w:val="00C22432"/>
    <w:rsid w:val="00C51DBF"/>
    <w:rsid w:val="00C73F49"/>
    <w:rsid w:val="00D06B4D"/>
    <w:rsid w:val="00F635F1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AD1F"/>
  <w15:docId w15:val="{EACF7BB4-9F41-42FD-B4EA-E5511835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1"/>
      <w:ind w:left="1079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9"/>
    </w:pPr>
  </w:style>
  <w:style w:type="paragraph" w:styleId="Title">
    <w:name w:val="Title"/>
    <w:basedOn w:val="Normal"/>
    <w:uiPriority w:val="10"/>
    <w:qFormat/>
    <w:pPr>
      <w:spacing w:line="518" w:lineRule="exact"/>
      <w:ind w:left="36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0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nscu.edu/board/policy/5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Tablet Agreement</vt:lpstr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Tablet Agreement</dc:title>
  <dc:creator>comptech</dc:creator>
  <cp:lastModifiedBy>Corley, Chris R</cp:lastModifiedBy>
  <cp:revision>2</cp:revision>
  <dcterms:created xsi:type="dcterms:W3CDTF">2025-07-11T21:03:00Z</dcterms:created>
  <dcterms:modified xsi:type="dcterms:W3CDTF">2025-07-11T21:03:00Z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2025-07-03T00:00:00Z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D:20200210221613</vt:lpwstr>
  </property>
</Properties>
</file>